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0" w:rsidRPr="00CD5364" w:rsidRDefault="003864A0" w:rsidP="00386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Министерство образования Республики Беларусь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Учреждения образования 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«Гомельский государственный университет 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имени Франциска Скорины»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А.С. Малиновский, Д.В. Баранов, Ж.А. Зыкун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keepNext/>
        <w:shd w:val="clear" w:color="auto" w:fill="FFFFFF"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t>ФИЗИЧЕСКОЕ ВОСПИТАНИЕ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тексты лекций для студентов 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непрофильных специальностей университета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Гомель 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2016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УО «ГГУ им.Ф.Скорины»</w:t>
      </w:r>
    </w:p>
    <w:p w:rsidR="003864A0" w:rsidRPr="00CD5364" w:rsidRDefault="003864A0">
      <w:pPr>
        <w:rPr>
          <w:rFonts w:ascii="Times New Roman" w:hAnsi="Times New Roman" w:cs="Times New Roman"/>
          <w:b/>
          <w:sz w:val="30"/>
          <w:szCs w:val="30"/>
        </w:rPr>
      </w:pPr>
      <w:r w:rsidRPr="00CD5364">
        <w:rPr>
          <w:rFonts w:ascii="Times New Roman" w:hAnsi="Times New Roman" w:cs="Times New Roman"/>
          <w:b/>
          <w:sz w:val="30"/>
          <w:szCs w:val="30"/>
        </w:rPr>
        <w:br w:type="page"/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УДК 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ББК </w:t>
      </w: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3864A0" w:rsidRPr="00CD5364" w:rsidRDefault="003864A0" w:rsidP="00386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Рецензенты: </w:t>
      </w: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С.С.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Кветинский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канд.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пед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наук, доцент кафедры физического воспитания и спорта учреждения образования 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«Белорусский торгово-экономический университет потребительской кооперации»</w:t>
      </w: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В.Н. Дворак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канд.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пед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наук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, доцент кафедры психологии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учр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ждения образования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«Гомельский государственный университет им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ни Ф. Скорины»</w:t>
      </w: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Рекомендовано к изданию научно-методическим советом учр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ждения образования «Гомельский государственный университет им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 Франциска Скорины» </w:t>
      </w:r>
      <w:r w:rsidRPr="00CD5364">
        <w:rPr>
          <w:rFonts w:ascii="Times New Roman" w:eastAsia="Times New Roman" w:hAnsi="Times New Roman" w:cs="Times New Roman"/>
          <w:sz w:val="30"/>
          <w:szCs w:val="30"/>
          <w:u w:val="single"/>
          <w:lang w:val="be-BY"/>
        </w:rPr>
        <w:t>“</w:t>
      </w:r>
      <w:r w:rsidRPr="00CD536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  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be-BY"/>
        </w:rPr>
        <w:t>”</w:t>
      </w:r>
      <w:r w:rsidRPr="00CD536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            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2016 года, протокол №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     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  <w:proofErr w:type="gramEnd"/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864A0" w:rsidRPr="00CD5364" w:rsidRDefault="003864A0" w:rsidP="003864A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Физическая культура: тексты лекций для студентов непрофильных специальностей университета / Авторы-составители: А.С. Мал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новский, Д.В. Баранов, Ж.А. Зыкун; </w:t>
      </w:r>
      <w:proofErr w:type="gram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М-во</w:t>
      </w:r>
      <w:proofErr w:type="gram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 образования РБ, Г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мельский государственный университет им. Ф. Скорины. – Г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мель: ГГУ им. Ф. Скорины, 2016. – 174 с.</w:t>
      </w:r>
    </w:p>
    <w:p w:rsidR="003864A0" w:rsidRPr="00CD5364" w:rsidRDefault="003864A0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val="be-BY"/>
        </w:rPr>
      </w:pPr>
    </w:p>
    <w:p w:rsidR="00B76CB5" w:rsidRPr="00CD5364" w:rsidRDefault="00B76CB5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val="be-BY"/>
        </w:rPr>
      </w:pPr>
    </w:p>
    <w:p w:rsidR="00B76CB5" w:rsidRPr="00CD5364" w:rsidRDefault="00B76CB5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Изложен основной теоретический учебный материал по курсу «Физическая культура». 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>Курс лекций состоит из 12 часов, по две ле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>к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 xml:space="preserve">ции на первом, втором и третьем курсах.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Содержание текстов лекций формируют у студентов базовые знания о физической культуре, ее ценностях и функциях, содержании учебных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внеучебных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занятий по физическому воспитанию, а также о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естественно-научных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законах и закономерностях физического совершенствования человека.</w:t>
      </w:r>
    </w:p>
    <w:p w:rsidR="00B76CB5" w:rsidRPr="00CD5364" w:rsidRDefault="00B76CB5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B76CB5" w:rsidRPr="00CD5364" w:rsidRDefault="00B76CB5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B76CB5" w:rsidRPr="00CD5364" w:rsidRDefault="00B76CB5" w:rsidP="0038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B76CB5" w:rsidRPr="00CD5364" w:rsidRDefault="00B76CB5" w:rsidP="00B76CB5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УДК </w:t>
      </w:r>
    </w:p>
    <w:p w:rsidR="00B76CB5" w:rsidRPr="00CD5364" w:rsidRDefault="00B76CB5" w:rsidP="00B76CB5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ББК  </w:t>
      </w:r>
    </w:p>
    <w:p w:rsidR="00B76CB5" w:rsidRPr="00CD5364" w:rsidRDefault="00B76CB5" w:rsidP="00B76CB5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© Малиновский А.С., Баранов Д.В.,</w:t>
      </w:r>
    </w:p>
    <w:p w:rsidR="00B76CB5" w:rsidRPr="00CD5364" w:rsidRDefault="00B76CB5" w:rsidP="00B76CB5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Зыкун Ж.А. 2016</w:t>
      </w:r>
    </w:p>
    <w:p w:rsidR="00F96B5D" w:rsidRDefault="00B76CB5" w:rsidP="00B76CB5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©УО «Гомельский государственный ун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верситет им. Ф. Скорины», 2016</w:t>
      </w:r>
    </w:p>
    <w:p w:rsidR="00F96B5D" w:rsidRDefault="00F96B5D">
      <w:pPr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br w:type="page"/>
      </w:r>
    </w:p>
    <w:p w:rsidR="00B76CB5" w:rsidRPr="00CD5364" w:rsidRDefault="00B76CB5" w:rsidP="00B76CB5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D5364">
        <w:rPr>
          <w:rFonts w:ascii="Times New Roman" w:hAnsi="Times New Roman" w:cs="Times New Roman"/>
          <w:sz w:val="30"/>
          <w:szCs w:val="30"/>
        </w:rPr>
        <w:t>С</w:t>
      </w:r>
      <w:r w:rsidR="005757E5" w:rsidRPr="00CD5364">
        <w:rPr>
          <w:rFonts w:ascii="Times New Roman" w:hAnsi="Times New Roman" w:cs="Times New Roman"/>
          <w:sz w:val="30"/>
          <w:szCs w:val="30"/>
        </w:rPr>
        <w:t>одержание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6"/>
        <w:gridCol w:w="8316"/>
        <w:gridCol w:w="606"/>
      </w:tblGrid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CD5364" w:rsidRDefault="00B76CB5" w:rsidP="00D973B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D5364">
              <w:rPr>
                <w:rFonts w:ascii="Times New Roman" w:hAnsi="Times New Roman" w:cs="Times New Roman"/>
                <w:sz w:val="30"/>
                <w:szCs w:val="30"/>
              </w:rPr>
              <w:t>Введение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5D3340" w:rsidRDefault="003F031F" w:rsidP="006B43AB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1 </w:t>
            </w:r>
            <w:r w:rsidR="00D973BF"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>Содержание физического воспитания в высших учебных заведениях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3F031F" w:rsidRPr="00CD5364" w:rsidRDefault="000C416E" w:rsidP="00D973B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D5364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1.1 Цель, задачи и формы физического воспитания студентов</w:t>
            </w:r>
          </w:p>
        </w:tc>
        <w:tc>
          <w:tcPr>
            <w:tcW w:w="60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3F031F" w:rsidRPr="00CD5364" w:rsidRDefault="000C416E" w:rsidP="00D973B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D5364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1.2 </w:t>
            </w:r>
            <w:hyperlink r:id="rId7" w:history="1">
              <w:r w:rsidRPr="00CD5364">
                <w:rPr>
                  <w:rFonts w:ascii="Times New Roman" w:eastAsia="Times New Roman" w:hAnsi="Times New Roman" w:cs="Times New Roman"/>
                  <w:bCs/>
                  <w:sz w:val="30"/>
                  <w:szCs w:val="30"/>
                  <w:bdr w:val="none" w:sz="0" w:space="0" w:color="auto" w:frame="1"/>
                </w:rPr>
                <w:t>Основные понятия теории физической культуры.</w:t>
              </w:r>
            </w:hyperlink>
          </w:p>
        </w:tc>
        <w:tc>
          <w:tcPr>
            <w:tcW w:w="60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0C416E" w:rsidRPr="00CD5364" w:rsidRDefault="000C416E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0C416E" w:rsidRPr="00CD5364" w:rsidRDefault="000C416E" w:rsidP="006B43AB">
            <w:pPr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CD5364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1.3 Физические качества и методика их развития</w:t>
            </w:r>
          </w:p>
        </w:tc>
        <w:tc>
          <w:tcPr>
            <w:tcW w:w="606" w:type="dxa"/>
          </w:tcPr>
          <w:p w:rsidR="000C416E" w:rsidRPr="00CD5364" w:rsidRDefault="000C416E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0C416E" w:rsidRPr="00CD5364" w:rsidRDefault="000C416E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0C416E" w:rsidRPr="00CD5364" w:rsidRDefault="000C416E" w:rsidP="006B43AB">
            <w:pPr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CD5364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 xml:space="preserve">1.4 </w:t>
            </w:r>
            <w:r w:rsidR="006B43AB" w:rsidRPr="00CD5364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Структура занятия по физическому воспитанию</w:t>
            </w:r>
          </w:p>
        </w:tc>
        <w:tc>
          <w:tcPr>
            <w:tcW w:w="606" w:type="dxa"/>
          </w:tcPr>
          <w:p w:rsidR="000C416E" w:rsidRPr="00CD5364" w:rsidRDefault="000C416E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CD5364" w:rsidRDefault="006B43AB" w:rsidP="00D973BF">
            <w:pPr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CD5364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1.5 Влияние занятий физическими упражнениями на организм человека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5D3340" w:rsidRDefault="003F031F" w:rsidP="005D334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2 </w:t>
            </w:r>
            <w:r w:rsidR="005D3340">
              <w:rPr>
                <w:rFonts w:ascii="Times New Roman" w:hAnsi="Times New Roman" w:cs="Times New Roman"/>
                <w:b/>
                <w:sz w:val="30"/>
                <w:szCs w:val="30"/>
              </w:rPr>
              <w:t>Развитие Физической</w:t>
            </w:r>
            <w:r w:rsidR="005D3340"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культур</w:t>
            </w:r>
            <w:r w:rsidR="005D3340">
              <w:rPr>
                <w:rFonts w:ascii="Times New Roman" w:hAnsi="Times New Roman" w:cs="Times New Roman"/>
                <w:b/>
                <w:sz w:val="30"/>
                <w:szCs w:val="30"/>
              </w:rPr>
              <w:t>ы</w:t>
            </w:r>
            <w:r w:rsidR="005D3340"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и спорт</w:t>
            </w:r>
            <w:r w:rsidR="005D3340">
              <w:rPr>
                <w:rFonts w:ascii="Times New Roman" w:hAnsi="Times New Roman" w:cs="Times New Roman"/>
                <w:b/>
                <w:sz w:val="30"/>
                <w:szCs w:val="30"/>
              </w:rPr>
              <w:t>а</w:t>
            </w:r>
            <w:r w:rsidR="005D3340"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="005D3340">
              <w:rPr>
                <w:rFonts w:ascii="Times New Roman" w:hAnsi="Times New Roman" w:cs="Times New Roman"/>
                <w:b/>
                <w:sz w:val="30"/>
                <w:szCs w:val="30"/>
              </w:rPr>
              <w:t>в Гомельской области</w:t>
            </w:r>
            <w:r w:rsidR="00D973BF"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3F031F" w:rsidRPr="00CD5364" w:rsidRDefault="006B43AB" w:rsidP="00D973B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D5364">
              <w:rPr>
                <w:rFonts w:ascii="Times New Roman" w:hAnsi="Times New Roman" w:cs="Times New Roman"/>
                <w:sz w:val="30"/>
                <w:szCs w:val="30"/>
              </w:rPr>
              <w:t>2.1 Исторический очерк олимпийского движения</w:t>
            </w:r>
            <w:r w:rsidR="005D3340">
              <w:rPr>
                <w:rFonts w:ascii="Times New Roman" w:hAnsi="Times New Roman" w:cs="Times New Roman"/>
                <w:sz w:val="30"/>
                <w:szCs w:val="30"/>
              </w:rPr>
              <w:t xml:space="preserve"> на Гомел</w:t>
            </w:r>
            <w:r w:rsidR="005D3340">
              <w:rPr>
                <w:rFonts w:ascii="Times New Roman" w:hAnsi="Times New Roman" w:cs="Times New Roman"/>
                <w:sz w:val="30"/>
                <w:szCs w:val="30"/>
              </w:rPr>
              <w:t>ь</w:t>
            </w:r>
            <w:r w:rsidR="005D3340">
              <w:rPr>
                <w:rFonts w:ascii="Times New Roman" w:hAnsi="Times New Roman" w:cs="Times New Roman"/>
                <w:sz w:val="30"/>
                <w:szCs w:val="30"/>
              </w:rPr>
              <w:t>щине</w:t>
            </w:r>
          </w:p>
        </w:tc>
        <w:tc>
          <w:tcPr>
            <w:tcW w:w="60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3F031F" w:rsidRPr="00CD5364" w:rsidRDefault="005D3340" w:rsidP="00D973B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2.2 </w:t>
            </w:r>
            <w:r w:rsidR="001147E4">
              <w:rPr>
                <w:rFonts w:ascii="Times New Roman" w:hAnsi="Times New Roman" w:cs="Times New Roman"/>
                <w:sz w:val="30"/>
                <w:szCs w:val="30"/>
              </w:rPr>
              <w:t>Современные тенденции развития спорта и туризма в г</w:t>
            </w:r>
            <w:r w:rsidR="001147E4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1147E4">
              <w:rPr>
                <w:rFonts w:ascii="Times New Roman" w:hAnsi="Times New Roman" w:cs="Times New Roman"/>
                <w:sz w:val="30"/>
                <w:szCs w:val="30"/>
              </w:rPr>
              <w:t>мельской области</w:t>
            </w:r>
          </w:p>
        </w:tc>
        <w:tc>
          <w:tcPr>
            <w:tcW w:w="606" w:type="dxa"/>
          </w:tcPr>
          <w:p w:rsidR="003F031F" w:rsidRPr="00CD5364" w:rsidRDefault="003F031F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147E4" w:rsidRPr="00CD5364" w:rsidTr="0021096D">
        <w:tc>
          <w:tcPr>
            <w:tcW w:w="366" w:type="dxa"/>
          </w:tcPr>
          <w:p w:rsidR="001147E4" w:rsidRPr="00CD5364" w:rsidRDefault="001147E4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1147E4" w:rsidRDefault="001147E4" w:rsidP="00D973B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2.3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Спртсмены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гомельской области участники и призеры ле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них олимпийских игр</w:t>
            </w:r>
          </w:p>
        </w:tc>
        <w:tc>
          <w:tcPr>
            <w:tcW w:w="606" w:type="dxa"/>
          </w:tcPr>
          <w:p w:rsidR="001147E4" w:rsidRPr="00CD5364" w:rsidRDefault="001147E4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5D3340" w:rsidRDefault="00D973BF" w:rsidP="00D973BF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3340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  <w:r w:rsidRPr="005D33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 xml:space="preserve"> Врачебный контроль и самоконтроль в процессе занятий физической культурой и спортом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FF73D8" w:rsidRDefault="00FF73D8" w:rsidP="00FF73D8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F73D8">
              <w:rPr>
                <w:rFonts w:ascii="Times New Roman" w:eastAsia="Times New Roman" w:hAnsi="Times New Roman" w:cs="Times New Roman"/>
                <w:sz w:val="30"/>
                <w:szCs w:val="30"/>
              </w:rPr>
              <w:t>1. Врачебный контроль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FF73D8" w:rsidRDefault="00FF73D8" w:rsidP="00FF73D8">
            <w:pPr>
              <w:keepNext/>
              <w:keepLines/>
              <w:widowControl w:val="0"/>
              <w:jc w:val="both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FF73D8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З.2 Функциональное состояние организма и его оценка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FF73D8" w:rsidRDefault="00FF73D8" w:rsidP="00FF73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F73D8">
              <w:rPr>
                <w:rFonts w:ascii="Times New Roman" w:eastAsia="Times New Roman" w:hAnsi="Times New Roman" w:cs="Times New Roman"/>
                <w:sz w:val="30"/>
                <w:szCs w:val="30"/>
              </w:rPr>
              <w:t>3.3. Самоконтроль в процессе учебно-тренировочной деятел</w:t>
            </w:r>
            <w:r w:rsidRPr="00FF73D8">
              <w:rPr>
                <w:rFonts w:ascii="Times New Roman" w:eastAsia="Times New Roman" w:hAnsi="Times New Roman" w:cs="Times New Roman"/>
                <w:sz w:val="30"/>
                <w:szCs w:val="30"/>
              </w:rPr>
              <w:t>ь</w:t>
            </w:r>
            <w:r w:rsidRPr="00FF73D8">
              <w:rPr>
                <w:rFonts w:ascii="Times New Roman" w:eastAsia="Times New Roman" w:hAnsi="Times New Roman" w:cs="Times New Roman"/>
                <w:sz w:val="30"/>
                <w:szCs w:val="30"/>
              </w:rPr>
              <w:t>ности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823ED7" w:rsidRDefault="003602C4" w:rsidP="00A5682F">
            <w:pPr>
              <w:widowControl w:val="0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4 </w:t>
            </w:r>
            <w:r w:rsidR="00632FEA" w:rsidRPr="00632FEA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Влияние физических нагрузок на организм занима</w:t>
            </w:r>
            <w:r w:rsidR="00632FEA" w:rsidRPr="00632FEA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ю</w:t>
            </w:r>
            <w:r w:rsidR="00632FEA" w:rsidRPr="00632FEA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щихся. Травматизм в процессе занятий физическими упражнениями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21096D" w:rsidRDefault="0021096D" w:rsidP="0021096D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4.1 </w:t>
            </w:r>
            <w:proofErr w:type="gramStart"/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>Изменения</w:t>
            </w:r>
            <w:proofErr w:type="gramEnd"/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происходящие в организме человека под вли</w:t>
            </w:r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>я</w:t>
            </w:r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>нием физических упражнений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21096D" w:rsidRDefault="0021096D" w:rsidP="0021096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>4.2 Разновидности травм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21096D" w:rsidRDefault="0021096D" w:rsidP="0021096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21096D">
              <w:rPr>
                <w:rFonts w:ascii="Times New Roman" w:eastAsia="Times New Roman" w:hAnsi="Times New Roman" w:cs="Times New Roman"/>
                <w:sz w:val="30"/>
                <w:szCs w:val="30"/>
              </w:rPr>
              <w:t>4.3 Профилактика травматизма на занятиях по физическому воспитанию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352AD3" w:rsidRDefault="00144BE6" w:rsidP="00144BE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5 Принципы сбалансированного питания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144BE6" w:rsidRDefault="00144BE6" w:rsidP="00144BE6">
            <w:pPr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144BE6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5.1 Гигиена питания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144BE6" w:rsidRDefault="00144BE6" w:rsidP="00144BE6">
            <w:pPr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144BE6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5.2 Белки.</w:t>
            </w:r>
            <w:r w:rsidRPr="00144BE6">
              <w:rPr>
                <w:rFonts w:ascii="Times New Roman" w:eastAsia="Calibri" w:hAnsi="Times New Roman" w:cs="Times New Roman"/>
                <w:bCs/>
                <w:sz w:val="30"/>
                <w:szCs w:val="30"/>
                <w:lang w:eastAsia="en-US"/>
              </w:rPr>
              <w:t xml:space="preserve"> Жиры. Углеводы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144BE6" w:rsidRDefault="00144BE6" w:rsidP="00144BE6">
            <w:pPr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144BE6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5.3 Витамины.</w:t>
            </w:r>
            <w:r w:rsidRPr="00144BE6">
              <w:rPr>
                <w:rFonts w:ascii="Times New Roman" w:eastAsia="Calibri" w:hAnsi="Times New Roman" w:cs="Times New Roman"/>
                <w:bCs/>
                <w:sz w:val="30"/>
                <w:szCs w:val="30"/>
                <w:lang w:eastAsia="en-US"/>
              </w:rPr>
              <w:t xml:space="preserve"> Минералы и микроэлементы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144BE6" w:rsidRDefault="00144BE6" w:rsidP="00144BE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144BE6">
              <w:rPr>
                <w:rFonts w:ascii="Times New Roman" w:eastAsia="Times New Roman" w:hAnsi="Times New Roman" w:cs="Times New Roman"/>
                <w:sz w:val="30"/>
                <w:szCs w:val="30"/>
              </w:rPr>
              <w:t>5.4 Сохранение витаминов круглый год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352AD3" w:rsidRDefault="00632FEA" w:rsidP="00632FEA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32FEA">
              <w:rPr>
                <w:rFonts w:ascii="Times New Roman" w:eastAsia="Calibri" w:hAnsi="Times New Roman" w:cs="Times New Roman"/>
                <w:sz w:val="30"/>
                <w:szCs w:val="30"/>
                <w:lang w:eastAsia="en-US"/>
              </w:rPr>
              <w:t>5.5 Основной обмен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6B43AB" w:rsidRPr="00CD5364" w:rsidRDefault="00CC1011" w:rsidP="00CC1011">
            <w:pPr>
              <w:jc w:val="both"/>
              <w:rPr>
                <w:rFonts w:ascii="Times New Roman" w:hAnsi="Times New Roman" w:cs="Times New Roman"/>
                <w:sz w:val="30"/>
                <w:szCs w:val="30"/>
                <w:u w:val="single" w:color="FFFFFF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30"/>
                <w:szCs w:val="30"/>
              </w:rPr>
              <w:t xml:space="preserve">6 Гигиеническое обеспечение при проведении занятий по </w:t>
            </w:r>
            <w:r>
              <w:rPr>
                <w:rFonts w:ascii="Times New Roman" w:eastAsia="Times New Roman" w:hAnsi="Times New Roman" w:cs="Times New Roman"/>
                <w:b/>
                <w:iCs/>
                <w:sz w:val="30"/>
                <w:szCs w:val="30"/>
              </w:rPr>
              <w:lastRenderedPageBreak/>
              <w:t>физической культуре</w:t>
            </w:r>
          </w:p>
        </w:tc>
        <w:tc>
          <w:tcPr>
            <w:tcW w:w="606" w:type="dxa"/>
          </w:tcPr>
          <w:p w:rsidR="006B43AB" w:rsidRPr="00CD5364" w:rsidRDefault="006B43AB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B76CB5" w:rsidRPr="00CC1011" w:rsidRDefault="00CC1011" w:rsidP="00CC101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C1011">
              <w:rPr>
                <w:rFonts w:ascii="Times New Roman" w:eastAsia="Times New Roman" w:hAnsi="Times New Roman" w:cs="Times New Roman"/>
                <w:iCs/>
                <w:sz w:val="30"/>
                <w:szCs w:val="30"/>
              </w:rPr>
              <w:t>6.1. Гигиенические требования к местам занятий физическими упражнениями и спортом</w:t>
            </w:r>
          </w:p>
        </w:tc>
        <w:tc>
          <w:tcPr>
            <w:tcW w:w="606" w:type="dxa"/>
          </w:tcPr>
          <w:p w:rsidR="00B76CB5" w:rsidRPr="00CD5364" w:rsidRDefault="00B76CB5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D5364" w:rsidRPr="00CD5364" w:rsidTr="0021096D">
        <w:tc>
          <w:tcPr>
            <w:tcW w:w="366" w:type="dxa"/>
          </w:tcPr>
          <w:p w:rsidR="00CD5364" w:rsidRPr="00CD5364" w:rsidRDefault="00CD5364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CD5364" w:rsidRPr="00CC1011" w:rsidRDefault="00CC1011" w:rsidP="00CC101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C1011">
              <w:rPr>
                <w:rFonts w:ascii="Times New Roman" w:eastAsia="Times New Roman" w:hAnsi="Times New Roman" w:cs="Times New Roman"/>
                <w:iCs/>
                <w:sz w:val="30"/>
                <w:szCs w:val="30"/>
              </w:rPr>
              <w:t>6.2 Гигиенические требования к одежде и обуви</w:t>
            </w:r>
          </w:p>
        </w:tc>
        <w:tc>
          <w:tcPr>
            <w:tcW w:w="606" w:type="dxa"/>
          </w:tcPr>
          <w:p w:rsidR="00CD5364" w:rsidRPr="00CD5364" w:rsidRDefault="00CD5364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C1011" w:rsidRPr="00CD5364" w:rsidTr="0021096D">
        <w:tc>
          <w:tcPr>
            <w:tcW w:w="366" w:type="dxa"/>
          </w:tcPr>
          <w:p w:rsidR="00CC1011" w:rsidRPr="00CD5364" w:rsidRDefault="00CC1011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316" w:type="dxa"/>
          </w:tcPr>
          <w:p w:rsidR="00CC1011" w:rsidRPr="00CC1011" w:rsidRDefault="00CC1011" w:rsidP="00CC1011">
            <w:pPr>
              <w:jc w:val="both"/>
              <w:rPr>
                <w:rFonts w:ascii="Times New Roman" w:eastAsia="Times New Roman" w:hAnsi="Times New Roman" w:cs="Times New Roman"/>
                <w:iCs/>
                <w:sz w:val="30"/>
                <w:szCs w:val="30"/>
              </w:rPr>
            </w:pPr>
            <w:r w:rsidRPr="00CC1011">
              <w:rPr>
                <w:rFonts w:ascii="Times New Roman" w:eastAsia="Times New Roman" w:hAnsi="Times New Roman" w:cs="Times New Roman"/>
                <w:iCs/>
                <w:sz w:val="30"/>
                <w:szCs w:val="30"/>
              </w:rPr>
              <w:t>6.3 Личная гигиена студентов активно занимающихся спортом</w:t>
            </w:r>
          </w:p>
        </w:tc>
        <w:tc>
          <w:tcPr>
            <w:tcW w:w="606" w:type="dxa"/>
          </w:tcPr>
          <w:p w:rsidR="00CC1011" w:rsidRPr="00CD5364" w:rsidRDefault="00CC1011" w:rsidP="00B76C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B76CB5" w:rsidRPr="00CD5364" w:rsidRDefault="00B76CB5" w:rsidP="00B76CB5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76CB5" w:rsidRPr="00CD5364" w:rsidRDefault="00B76CB5">
      <w:pPr>
        <w:rPr>
          <w:rFonts w:ascii="Times New Roman" w:hAnsi="Times New Roman" w:cs="Times New Roman"/>
          <w:sz w:val="30"/>
          <w:szCs w:val="30"/>
        </w:rPr>
      </w:pPr>
      <w:r w:rsidRPr="00CD5364">
        <w:rPr>
          <w:rFonts w:ascii="Times New Roman" w:hAnsi="Times New Roman" w:cs="Times New Roman"/>
          <w:sz w:val="30"/>
          <w:szCs w:val="30"/>
        </w:rPr>
        <w:br w:type="page"/>
      </w:r>
    </w:p>
    <w:p w:rsidR="00DE45BD" w:rsidRPr="00A5682F" w:rsidRDefault="00DE45BD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A5682F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ВВЕДЕНИЕ</w:t>
      </w:r>
    </w:p>
    <w:p w:rsidR="00DE45BD" w:rsidRPr="00A5682F" w:rsidRDefault="00DE45BD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DE45BD" w:rsidRPr="00A5682F" w:rsidRDefault="00DE45BD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5682F">
        <w:rPr>
          <w:rFonts w:ascii="Times New Roman" w:eastAsia="Times New Roman" w:hAnsi="Times New Roman" w:cs="Times New Roman"/>
          <w:sz w:val="30"/>
          <w:szCs w:val="30"/>
        </w:rPr>
        <w:t>Физическая культура, являясь уникальной дисциплиной, в кот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рой едино и взаимосвязано решаются задачи образования, воспитания и оздоровления обязательна для изучения в любом учебном заведении нашей страны. Будущий специалист приобщается к физкультурно-спортивным ценностям в течение значительного периода своей жи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ни. В процессе обучения в </w:t>
      </w:r>
      <w:r w:rsidRPr="00A5682F">
        <w:rPr>
          <w:rFonts w:ascii="Times New Roman" w:eastAsia="Times New Roman" w:hAnsi="Times New Roman" w:cs="Times New Roman"/>
          <w:bCs/>
          <w:sz w:val="30"/>
          <w:szCs w:val="30"/>
        </w:rPr>
        <w:t>вузе, студенты приобретают базовое (о</w:t>
      </w:r>
      <w:r w:rsidRPr="00A5682F">
        <w:rPr>
          <w:rFonts w:ascii="Times New Roman" w:eastAsia="Times New Roman" w:hAnsi="Times New Roman" w:cs="Times New Roman"/>
          <w:bCs/>
          <w:sz w:val="30"/>
          <w:szCs w:val="30"/>
        </w:rPr>
        <w:t>б</w:t>
      </w:r>
      <w:r w:rsidRPr="00A5682F">
        <w:rPr>
          <w:rFonts w:ascii="Times New Roman" w:eastAsia="Times New Roman" w:hAnsi="Times New Roman" w:cs="Times New Roman"/>
          <w:bCs/>
          <w:sz w:val="30"/>
          <w:szCs w:val="30"/>
        </w:rPr>
        <w:t>щее для всех) физкультурное образование.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A5682F" w:rsidRPr="00A5682F" w:rsidRDefault="00A5682F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5682F">
        <w:rPr>
          <w:rFonts w:ascii="Times New Roman" w:eastAsia="Times New Roman" w:hAnsi="Times New Roman" w:cs="Times New Roman"/>
          <w:sz w:val="30"/>
          <w:szCs w:val="30"/>
        </w:rPr>
        <w:t>Дефицит двигательной активности (гипокинезия), поразивший наше общество, в том числе и молодежь, является причиной сниж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ния сопротивляемости организма, </w:t>
      </w:r>
      <w:proofErr w:type="gramStart"/>
      <w:r w:rsidRPr="00A5682F">
        <w:rPr>
          <w:rFonts w:ascii="Times New Roman" w:eastAsia="Times New Roman" w:hAnsi="Times New Roman" w:cs="Times New Roman"/>
          <w:sz w:val="30"/>
          <w:szCs w:val="30"/>
        </w:rPr>
        <w:t>а</w:t>
      </w:r>
      <w:proofErr w:type="gramEnd"/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 следовательно и общего уровня здоровья студентов всех курсов и особенно - старших. Снижение ф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зической активности ухудшает кровоснабжение тканей, доставку к ним кислорода, в результате возникает кислородное голодание голо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ного мозга, сердца и других органов. Атрофия мышц приводит к ув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личению количество жировой ткани, нарушению обменных проце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сов, изменению состояния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нервной системы, что способствует быс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рой утомляемости и эмоциональной неустойчивости. Физическая нагрузка вызывает резкое учащение сердечных сокращений, одышку, появляются боли в области. Таким образом, в результате снижения двигательной активности возникает не только слабость и дряблость мышц, ухудшаются физиологические процессы в организме, что пр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водит к ухудшению здоровья, работоспособности, раннему физиол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гическому старению. Профилактика гиподинамии в повседневной жизни достигается полноценной физической активностью, систем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тическими занятиями физическими упражнениями. Главным принц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пом физического воспитания является его оздоровительная напра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ленность, что обеспечивается всем содержанием и организацией р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боты по физическому воспитанию, в частности обязательностью вр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чебного контроля.</w:t>
      </w:r>
    </w:p>
    <w:p w:rsidR="00DE45BD" w:rsidRPr="00A5682F" w:rsidRDefault="00DE45BD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5682F">
        <w:rPr>
          <w:rFonts w:ascii="Times New Roman" w:eastAsia="Times New Roman" w:hAnsi="Times New Roman" w:cs="Times New Roman"/>
          <w:sz w:val="30"/>
          <w:szCs w:val="30"/>
        </w:rPr>
        <w:t>Образование в области физической культуры представляет собой систему специальных знаний, методических и двигательных умений и навыков, опыт творческой деятельности и мировоззрение личности. Физкультурные знания – являются ведущим компонентом образов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ния. </w:t>
      </w:r>
      <w:proofErr w:type="gramStart"/>
      <w:r w:rsidRPr="00A5682F">
        <w:rPr>
          <w:rFonts w:ascii="Times New Roman" w:eastAsia="Times New Roman" w:hAnsi="Times New Roman" w:cs="Times New Roman"/>
          <w:sz w:val="30"/>
          <w:szCs w:val="30"/>
        </w:rPr>
        <w:t>Они способствуют целевому выбору и использованию форм, средств, методов физического воспитания в единстве с осознанным развитием физических качеств и совершенствованием двигательных способностей; формирование у студентов ценностного отношения, мотивов, потребностей в области физической культуры; патриотич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ское, эстетическое и нравственное воспитание личности; развитие 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lastRenderedPageBreak/>
        <w:t>способностей по организации и ведению здорового образа жизни, профилактике нарушений здоровья, его сохранению и укреплению;</w:t>
      </w:r>
      <w:proofErr w:type="gramEnd"/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 грамотное, эффективное планирование и осуществление физкульту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но-спортивной деятельности.</w:t>
      </w:r>
    </w:p>
    <w:p w:rsidR="00DE45BD" w:rsidRPr="00A5682F" w:rsidRDefault="00DE45BD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5682F">
        <w:rPr>
          <w:rFonts w:ascii="Times New Roman" w:eastAsia="Times New Roman" w:hAnsi="Times New Roman" w:cs="Times New Roman"/>
          <w:sz w:val="30"/>
          <w:szCs w:val="30"/>
        </w:rPr>
        <w:t>Данный курс лекций отражает вопросы физической культуры студентов в рамках учебно-воспитательного процесса и написан в с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ответствии с учебной программой для учреждений, обеспечивающих получение высшего образования.</w:t>
      </w:r>
    </w:p>
    <w:p w:rsidR="00DE45BD" w:rsidRPr="00A5682F" w:rsidRDefault="00DE45BD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5682F">
        <w:rPr>
          <w:rFonts w:ascii="Times New Roman" w:eastAsia="Times New Roman" w:hAnsi="Times New Roman" w:cs="Times New Roman"/>
          <w:sz w:val="30"/>
          <w:szCs w:val="30"/>
        </w:rPr>
        <w:t xml:space="preserve">Издание направлено на совершенствование процесса обучения: повышение уровня фундаментально-теоретических, историко-культурных, медико-биологических, организационно-методических, и </w:t>
      </w:r>
      <w:proofErr w:type="spellStart"/>
      <w:r w:rsidRPr="00A5682F">
        <w:rPr>
          <w:rFonts w:ascii="Times New Roman" w:eastAsia="Times New Roman" w:hAnsi="Times New Roman" w:cs="Times New Roman"/>
          <w:sz w:val="30"/>
          <w:szCs w:val="30"/>
        </w:rPr>
        <w:t>профилактико</w:t>
      </w:r>
      <w:proofErr w:type="spellEnd"/>
      <w:r w:rsidRPr="00A5682F">
        <w:rPr>
          <w:rFonts w:ascii="Times New Roman" w:eastAsia="Times New Roman" w:hAnsi="Times New Roman" w:cs="Times New Roman"/>
          <w:sz w:val="30"/>
          <w:szCs w:val="30"/>
        </w:rPr>
        <w:t>-контролирующих знаний во время лекционных и м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тодических занятий, активизацию познавательной деятельности и о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п</w:t>
      </w:r>
      <w:r w:rsidRPr="00A5682F">
        <w:rPr>
          <w:rFonts w:ascii="Times New Roman" w:eastAsia="Times New Roman" w:hAnsi="Times New Roman" w:cs="Times New Roman"/>
          <w:sz w:val="30"/>
          <w:szCs w:val="30"/>
        </w:rPr>
        <w:t>тимизацию самостоятельной управляемой работы студентов в рамках курса «Физическая культура».</w:t>
      </w:r>
    </w:p>
    <w:p w:rsidR="00372D7C" w:rsidRPr="00A5682F" w:rsidRDefault="00372D7C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372D7C" w:rsidRPr="00CD5364" w:rsidRDefault="00372D7C" w:rsidP="005757E5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30"/>
          <w:szCs w:val="30"/>
        </w:rPr>
      </w:pPr>
    </w:p>
    <w:p w:rsidR="00B91464" w:rsidRPr="00CD5364" w:rsidRDefault="00B91464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hAnsi="Times New Roman" w:cs="Times New Roman"/>
          <w:sz w:val="30"/>
          <w:szCs w:val="30"/>
        </w:rPr>
        <w:br w:type="page"/>
      </w:r>
    </w:p>
    <w:p w:rsidR="000C416E" w:rsidRPr="00CD5364" w:rsidRDefault="00A5682F" w:rsidP="005757E5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hAnsi="Times New Roman" w:cs="Times New Roman"/>
          <w:b/>
          <w:sz w:val="30"/>
          <w:szCs w:val="30"/>
        </w:rPr>
      </w:pPr>
      <w:r w:rsidRPr="00CD5364">
        <w:rPr>
          <w:rFonts w:ascii="Times New Roman" w:hAnsi="Times New Roman" w:cs="Times New Roman"/>
          <w:b/>
          <w:sz w:val="30"/>
          <w:szCs w:val="30"/>
        </w:rPr>
        <w:lastRenderedPageBreak/>
        <w:t>1 СОДЕРЖАНИЕ ФИЗИЧЕСКОГО ВОСПИТАНИЯ В ВЫСШИХ УЧЕБНЫХ ЗАВЕДЕНИЯХ</w:t>
      </w:r>
    </w:p>
    <w:p w:rsidR="000C416E" w:rsidRPr="00CD5364" w:rsidRDefault="000C416E" w:rsidP="005757E5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B91464" w:rsidRPr="000B5F72" w:rsidRDefault="000B5F72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</w:pPr>
      <w:r w:rsidRPr="000B5F72">
        <w:rPr>
          <w:rFonts w:ascii="Times New Roman" w:hAnsi="Times New Roman" w:cs="Times New Roman"/>
          <w:b/>
          <w:sz w:val="30"/>
          <w:szCs w:val="30"/>
        </w:rPr>
        <w:t>1.</w:t>
      </w:r>
      <w:r w:rsidR="005D3340">
        <w:rPr>
          <w:rFonts w:ascii="Times New Roman" w:hAnsi="Times New Roman" w:cs="Times New Roman"/>
          <w:b/>
          <w:sz w:val="30"/>
          <w:szCs w:val="30"/>
        </w:rPr>
        <w:t>1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t xml:space="preserve"> </w:t>
      </w:r>
      <w:hyperlink r:id="rId8" w:history="1">
        <w:r w:rsidR="00B91464" w:rsidRPr="000B5F72">
          <w:rPr>
            <w:rFonts w:ascii="Times New Roman" w:eastAsia="Times New Roman" w:hAnsi="Times New Roman" w:cs="Times New Roman"/>
            <w:b/>
            <w:bCs/>
            <w:sz w:val="30"/>
            <w:szCs w:val="30"/>
            <w:bdr w:val="none" w:sz="0" w:space="0" w:color="auto" w:frame="1"/>
          </w:rPr>
          <w:t>Основные понятия теории физической культуры.</w:t>
        </w:r>
      </w:hyperlink>
    </w:p>
    <w:p w:rsidR="000B5F72" w:rsidRPr="000B5F72" w:rsidRDefault="000B5F72" w:rsidP="005D3340">
      <w:pPr>
        <w:pStyle w:val="ab"/>
        <w:shd w:val="clear" w:color="auto" w:fill="FFFFFF"/>
        <w:ind w:left="0" w:firstLine="567"/>
        <w:jc w:val="both"/>
        <w:textAlignment w:val="baseline"/>
        <w:outlineLvl w:val="1"/>
        <w:rPr>
          <w:rFonts w:eastAsia="Times New Roman"/>
          <w:b/>
          <w:bCs/>
          <w:sz w:val="30"/>
          <w:szCs w:val="30"/>
        </w:rPr>
      </w:pPr>
    </w:p>
    <w:p w:rsidR="00B91464" w:rsidRPr="00CD5364" w:rsidRDefault="00B91464" w:rsidP="005D334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Теория физической </w:t>
      </w:r>
      <w:r w:rsidR="007D65F0" w:rsidRPr="00CD5364">
        <w:rPr>
          <w:rFonts w:ascii="Times New Roman" w:eastAsia="Times New Roman" w:hAnsi="Times New Roman" w:cs="Times New Roman"/>
          <w:sz w:val="30"/>
          <w:szCs w:val="30"/>
        </w:rPr>
        <w:t>культуры,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как и другие </w:t>
      </w:r>
      <w:r w:rsidR="007D65F0" w:rsidRPr="00CD5364">
        <w:rPr>
          <w:rFonts w:ascii="Times New Roman" w:eastAsia="Times New Roman" w:hAnsi="Times New Roman" w:cs="Times New Roman"/>
          <w:sz w:val="30"/>
          <w:szCs w:val="30"/>
        </w:rPr>
        <w:t>науки,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имеет свой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нятийный аппарат, позволяющий одинаково понимать те или иные профессиональные термины. Это необходимое условие для эффе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тивного обмена научной информацией и обучения.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Понятие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это форма человеческого мышления, устанавлива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щая однозначное толкование того или иного термина, выражая при этом наиболее существенные стороны, свойства и признаки опред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ленного объекта (явления).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Термин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слово или сочетание слов, обозначающее понятие, применяемое в науке, технике, искусстве и т.д.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 основным понятиям в сфере физической культуры относятся следующие: «Физическая культура», «Физическое воспитание», «Спорт», «Физическое развитие», «Физическое совершенство», «Ф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зическая подготовка», «Физическое образование».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Наиболее общим из них является понятие «Физическая культ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ра». Сложность и многогранность данного явления затрудняют дать ему краткое и в тоже время достаточно полное определение. Поэтому в настоящее время существует более десятка определений. Приведем некоторые из них.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Физическая культура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это один из основных видов собственно человеческой культуры, специфика которой заключается главным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разом в том, что этот вид культуры профилирован в направлении, приводящем к оптимизации физического состояния и развития инд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вида в единстве с его психическим развитием на основе рационализ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ции и эффективного использования его собственной двигательной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тивности в сочетании с другими культурными ценностями (Л.П. Ма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веев, 2003).</w:t>
      </w:r>
      <w:proofErr w:type="gramEnd"/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Физическая культура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вид культуры человека и общества. Это деятельность и социально значимые результаты по созданию физич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ской готовности людей к жизни; это, с одной стороны, специфич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ский прогресс, а с другой, - результат человеческой деятельности, а также средство и способ физического совершенства (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В.М.Выдрин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1999).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Физическая культура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- это часть общей культуры личности и общества, представляющая собой совокупность материальных и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ховных ценностей, создаваемых и используемых для физического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вершенствования людей (Б.А.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Ашмарин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1999).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Рекреативная физическая культура (физическая рекреация)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часть физической культуры: Отдых, восстановление сил с помощью физических упражнений и видов спорта в упрощенных формах.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Лечебная физическая культура (двигательная реабилитация)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часть физической культуры: использование физических упраж</w:t>
      </w:r>
      <w:r w:rsidR="007D65F0">
        <w:rPr>
          <w:rFonts w:ascii="Times New Roman" w:eastAsia="Times New Roman" w:hAnsi="Times New Roman" w:cs="Times New Roman"/>
          <w:sz w:val="30"/>
          <w:szCs w:val="30"/>
        </w:rPr>
        <w:t>нений в 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честве средств лечения и восстановления функций организма, нарушен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softHyphen/>
        <w:t>ных в результате заболеваний, травм, переутомления и др. причин.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Этот процесс осуществляется комплексно, под воздействием сп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>ци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ально подобранных физических упражнений, массажа, водных и физиотерапевтических процедур и некоторых других средств. Это восстановительная деятельность.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Адаптивная физическая культура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часть физической культ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ры: различные формы физической культуры, адаптированные к фун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циональному состоянию органов, систем и опорно-двигательного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парата инвалидов, используемых с целью повышения дееспособн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сти, подготовки к труду и со спортивной направленностью.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Спорт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часть физической культуры, сложившийся в форме сп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циальной практики подготовки человека к соревнованиям и соревн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вательной деятельности с целью достижения наивысших результатов.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Отличительной чертой спорта является наличие соревновател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ной деятельности как способа сопоставления и совершенствования определенных способностей человека, что содействует более полному развитию и проявлению физических сил и волевых качеств.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Физическое воспитание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это вид воспитания, специфическим содержанием которого является обучение движениям, развитие дв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гательных способностей, овладение специальными физкультурными знаниями и формирование осознанной потребности в физкультурных занятиях.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Физическое воспитание - вечная категория. Оно существует со времени возникновения человеческого общества и будет существ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вать в дальнейшем как одно из наиболее необходимых условий общ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ственного производства и жизни человека.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Физическое развитие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понимается как процесс и результат 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менения биологических форм и функций организма человека, об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словленный влиянием наследственности, факторами внешней среды и уровнем двигательной активности.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Оценка физического развития производится путем изменения размеров тела, оценки внешних признаков телосложения, степени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лового созревания по внешним признакам, а также путем измерения некоторых функциональных показателей, как, например жизненная ёмкость легких, сила отдельных мышечных групп, уровня проявления быстроты, выносливости и подвижности в суставах.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 процессе физического воспитания с помощью рационально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ганизованных занятий физическими упражнениями можно достичь согласованного и соразмерного развития всех форм и функций чел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веческого организма.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Физическое совершенство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это исторически обусловленный идеал всесторонне физически развитого и подготовленного человека, оптимально приспособленного к требованиям жизни.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Конкретные признаки и показатели физического совершенства определяется реальными запросами и условиями жизни общества на каждом историческом этапе, и поэтому меняются по мере развития общества.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Важнейшим конкретными показателями физически совершен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softHyphen/>
        <w:t>ного человека современности являются: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1) крепкое здоровье, обеспечивающее человеку возможность бе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болезненно и быстро адаптироваться к различным, в том числе и 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благоприятным условиям жизни, труда, быта;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2) достаточно высокая общая физическая работоспособность, позволяющая добиться значительной специальной дееспособности;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3) пропорционально развитое телосложение, правильная осанка, отсутствие тех или иных аномалий и диспропорций;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4) всесторонне и гармонически развитые двигательные способн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сти, исключающие однобокое развитие человека;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5) владение рациональной техникой основных жизненно важ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softHyphen/>
        <w:t>ных движений, а также способность быстро осваивать новые дви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softHyphen/>
        <w:t>гательные действия;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6) физкультурная грамотность, достаточная для развития как 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зических способностей, так и эффективного их использования в своей жизнедеятельности, труде, спорте.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Таким образом, физически совершенным современником может считаться человек, обладающий выше обозначенными критериями, многие из которых приобретаются только с помощью физической культуры.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Физическое образование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составная часть физического восп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тания, представляющая собой педагогический процесс, направленный на формирование у человека двигательных умений и навыков, а также овладение физкультурными знаниями.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lastRenderedPageBreak/>
        <w:t>Физическая подготовка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процесс, направленный на развитие физических, способностей, двигательных умений и навыков, необх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димых в конкретной профессиональной или спортивной деятельности человека.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Физическая подготовленность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уровень достигнутого развития двигательных способностей, формирования двигательных навыков.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Физическая культура личности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это достигнутый уровень 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зического совершенства человека и степень использования приобр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тенных двигательных способностей, навыков и специальных знаний в повседневной жизни.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>Двигательная активность</w:t>
      </w:r>
      <w:r w:rsidR="007D65F0">
        <w:rPr>
          <w:rFonts w:ascii="Times New Roman" w:eastAsia="Times New Roman" w:hAnsi="Times New Roman" w:cs="Times New Roman"/>
          <w:b/>
          <w:bCs/>
          <w:sz w:val="30"/>
          <w:szCs w:val="30"/>
          <w:bdr w:val="none" w:sz="0" w:space="0" w:color="auto" w:frame="1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– сумма движений, выполняемых 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ловеком в процессе жизнедеятельности. Различают привычную и сп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циально организованную двигательную активность.</w:t>
      </w:r>
    </w:p>
    <w:p w:rsidR="00B91464" w:rsidRPr="00CD53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привычной относят виды движений, направленные на удовл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творение естественных потребностей человека (личная гигиена,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ем пищи, усилия, затраченные на приготовление пищи, приобретение продуктов), а также учебную и производственную деятельность.</w:t>
      </w:r>
    </w:p>
    <w:p w:rsidR="00B91464" w:rsidRDefault="00B91464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</w:pPr>
      <w:r w:rsidRPr="00CD5364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  <w:t>Специально организованная мышечная деятельность (физкул</w:t>
      </w:r>
      <w:r w:rsidRPr="00CD5364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  <w:t>турная активность) включает различные формы занятий физическими упражнениями, активные передвижения в школу и из школы (на р</w:t>
      </w:r>
      <w:r w:rsidRPr="00CD5364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  <w:t>боту).</w:t>
      </w:r>
    </w:p>
    <w:p w:rsidR="005D3340" w:rsidRDefault="005D3340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</w:pPr>
    </w:p>
    <w:p w:rsidR="005D3340" w:rsidRPr="005D3340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5D3340">
        <w:rPr>
          <w:rFonts w:ascii="Times New Roman" w:eastAsia="Times New Roman" w:hAnsi="Times New Roman" w:cs="Times New Roman"/>
          <w:b/>
          <w:bCs/>
          <w:sz w:val="30"/>
          <w:szCs w:val="30"/>
        </w:rPr>
        <w:t>1.2 Цель, задачи и формы физического воспитания студентов</w:t>
      </w:r>
    </w:p>
    <w:p w:rsidR="005D3340" w:rsidRPr="00916901" w:rsidRDefault="005D3340" w:rsidP="005D3340">
      <w:pPr>
        <w:pStyle w:val="ab"/>
        <w:shd w:val="clear" w:color="auto" w:fill="FFFFFF"/>
        <w:ind w:left="0" w:firstLine="567"/>
        <w:jc w:val="both"/>
        <w:textAlignment w:val="baseline"/>
        <w:outlineLvl w:val="1"/>
        <w:rPr>
          <w:rFonts w:eastAsia="Times New Roman"/>
          <w:b/>
          <w:bCs/>
          <w:sz w:val="30"/>
          <w:szCs w:val="30"/>
        </w:rPr>
      </w:pP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/>
          <w:bCs/>
          <w:sz w:val="30"/>
          <w:szCs w:val="30"/>
        </w:rPr>
        <w:t>Целью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 физического воспитания в вузах является содействие по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готовке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гармонично развитых, высококвалифицированных специал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процессе обучения в вузе по курсу физического воспитания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предусматривается решение следующих </w:t>
      </w:r>
      <w:r w:rsidRPr="00916901">
        <w:rPr>
          <w:rFonts w:ascii="Times New Roman" w:eastAsia="Times New Roman" w:hAnsi="Times New Roman" w:cs="Times New Roman"/>
          <w:b/>
          <w:bCs/>
          <w:sz w:val="30"/>
          <w:szCs w:val="30"/>
        </w:rPr>
        <w:t>задач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: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воспитание у студентов высоких моральных, волевых и физ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ческих качеств,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готовности к высокопроизводительному труду;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сохранение и укрепление здоровья студентов, содействие  пр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вильному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формированию  и  всестороннему  развитию  организма, поддержание</w:t>
      </w:r>
      <w:r w:rsidR="00A5682F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высокой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работоспособности на протяжении всего пер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ода обучения;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всесторонняя физическая подготовка студентов;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профессионально-прикладная  физическая подготовка студе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тов с учётом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особенностей их будущей трудовой деятельности;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приобретение студентами необходимых знаний по основам те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рии, методики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организации физического воспитания и спортивной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тренировки, подготовка к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работе в качестве общественных инстру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торов, тренеров и судей;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совершенствования спортивного мастерства студентов - спортсменов;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воспитание у студентов убеждённости в необходимости рег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лярно  заниматься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физической культурой и спортом.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Процесс обучения организуется в зависимости от состояния  зд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ровья,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уровня физического развития и подготовленности  студентов, их спортивной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квалификации, а также с учётом условий и характера труда  их  предстоящей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профессиональной деятельности.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Одной из главных задач высших учебных заведений является ф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зическая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подготовка студентов.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высшем учебном заведении общее руководство физическим  воспитанием 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спортивно-массовой работой среди студентов, а также  организация  наблюдений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 состоянием их здоровья возложены на ректора, а конкретное  их  проведение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осуществляется администр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тивными подразделениями и общественными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организациями вуза.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Непосредственная ответственность за постановку и проведение  учебно-воспитательного процесса по физическому воспитанию ст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дентов в  соответствии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учебным планом и государственной пр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граммы возложена на кафедру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физического  воспитания вуза. Масс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вая  оздоровительная,  физкультурная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спортивная работа  проводи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ся  спортивным клубом совместно с кафедрой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общественными 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ганизациями.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Медицинское обследование и наблюдение за состоянием здор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вья  студентов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течение учебного года осуществляется поликлиникой или здравпунктом вуза.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/>
          <w:bCs/>
          <w:sz w:val="30"/>
          <w:szCs w:val="30"/>
        </w:rPr>
        <w:t>Формы физического воспитания студентов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Физическое воспитание в вузе проводится на протяжении всего периода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обучения студентов и осуществляется в многообразных фо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мах, которые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взаимосвязаны, дополняют друг друга и представляют собой единый процесс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физического воспитания студентов.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Учебные занятия являются основной  формой  физического  во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питания в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высших учебных заведениях.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Они  планируются в учебных планах по  всем  специальностям,  и их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проведение обеспечивается преподавателями кафедр физического воспитания.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Самостоятельные занятия способствуют лучшему усвоению учебного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материала, позволяют увеличить общее время занятий ф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зическими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упражнениями, ускоряют процесс физического соверше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ствования, являются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одним из путей внедрения  физической  культ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ры  и  спорта  в  быт  и  отдых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совокупности с учебными занятиями правильно организова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ные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самостоятельные занятия обеспечивают оптимальную непреры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ность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эффективность физического воспитания.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Эти занятия могут проводиться во </w:t>
      </w:r>
      <w:proofErr w:type="spellStart"/>
      <w:r w:rsidR="00F96B5D">
        <w:rPr>
          <w:rFonts w:ascii="Times New Roman" w:eastAsia="Times New Roman" w:hAnsi="Times New Roman" w:cs="Times New Roman"/>
          <w:bCs/>
          <w:sz w:val="30"/>
          <w:szCs w:val="30"/>
        </w:rPr>
        <w:t>вне</w:t>
      </w:r>
      <w:r w:rsidR="00F96B5D"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учебное</w:t>
      </w:r>
      <w:proofErr w:type="spellEnd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 время по заданию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преподавателей или в секциях.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Физические упражнения в режиме дня направлены на укрепление здоровья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повышения умственной и физической работоспособности, оздоровление условий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учебного труда, быта и отдыха студентов, ув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личение бюджета времени на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физическое воспитание.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Массовые оздоровительные, физкультурные и спортивные мер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приятия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направлены на широкое привлечение студенческой  молод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ё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жи к регулярным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занятиям физической культурой и спортом, на укрепление здоровья,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совершенствование физической и спортивной подготовленности студентов. Они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организуются в свободное от уче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б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ных занятий время, в выходные и  праздничные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дни, в оздоровител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ь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но-спортивных лагерях, во время учебных практик,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лагерных сборов, в студенческих строительных отрядах. Эти мероприятия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проводятся спортивным клубом вуза на основе широкой инициативы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самоде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я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тельности студентов, при методическом руководстве кафедры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ческого воспитания и активном участии профсоюзной организации вуза.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Программное построение курса физического воспитания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Содержание курса </w:t>
      </w:r>
      <w:r w:rsidR="007401FB">
        <w:rPr>
          <w:rFonts w:ascii="Times New Roman" w:eastAsia="Times New Roman" w:hAnsi="Times New Roman" w:cs="Times New Roman"/>
          <w:bCs/>
          <w:sz w:val="30"/>
          <w:szCs w:val="30"/>
        </w:rPr>
        <w:t>ф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изического воспитания регламентируются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государственной учебной программой для вузов «Физическое восп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тание».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proofErr w:type="gramStart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Учебный материал программы предусматривает решение задач физического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воспитания студентов и состоит из теоретического и практического разделов.</w:t>
      </w:r>
      <w:proofErr w:type="gramEnd"/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Содержание теоретического раздела программы предполагает  овладение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студентами знаний по основам теории и методики физич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ского воспитания.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Теоретические знания сообщаются в форме лекций, систематич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ских бесед, на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практических занятиях, а также путём самостоятельн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го изучения студентами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учебной и специальной литературы.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Лекционный курс в объёме 20 часов рассчитан на два года обуч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ния 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состоит из восьми тем.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Первые четыре темы в объёме 10 часов читаются на первом ку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се, а четыре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последующие темы в таком же объёме - на втором курсе.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Практический  раздел  программы  содержит  учебный  материал  для  всех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учебных отделений, который направлен на решение ко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кретных задач  физической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подготовки  студентов. В содержание 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нятий всех учебных отделений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включаются разделы: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гимнастика,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лёгкая атлетика,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плавание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30"/>
          <w:szCs w:val="30"/>
        </w:rPr>
        <w:t>при наличии бассейна)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лыжный спорт (для бесснежных районов - марш-бросок или 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лосипедный спорт),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туризм,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спортивные игры,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содержание практических  занятий  всех  отделений включае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ся  также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материал  по  профессионально-прикладной физической подготовке, который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определяется каждым вузом применительно к профилирующим специальностям.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Наряду с  учебным  материалом  для  всех  учебных  отделений  программа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включает материал для специального учебного отделения и  материал  по  видам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спорта для учебного отделения спортивного совершенствования.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Программа определяет особенности обучения в каждом учебном отделении с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учётом направленности их работы.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Организация и  содержание  учебно-воспитательного  процесса в учебных отделениях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Основным принципом при определении содержания работы в разных учебных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отделениях является дифференцированный подход к учебно-воспитательному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процессу.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Его сущность заключается в том, что учебный  материал форм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руется для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каждого учебного отделения с учётом пола, уровня физ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ческого развития,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физической и спортивно-технической подготовле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ности студентов.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Учебно-воспитательный процесс в отделениях проводится в с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ответствии  с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научно-методическими основами физического воспит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Программный материал на учебный год распределяется с учётом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климатических условий и учебно-спортивной базы.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Занятия организуются по циклам, каждый из которых по своему  содержанию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должен быть подготовительным к следующему циклу.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Для проведения практических занятий по физическому воспит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нию на каждом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курсе  создаются  три  учебных  отделения: подгот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вительное, спортивного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совершенствования и специальное.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Каждое отделение имеет особенности комплектования специф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ческие задачи.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Основой для решения этих задач служит система  организацио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ных форм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методов обучения.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Эта система объединяет  традиционные  методические  принципы  и приёмы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физической подготовки с новейшими методами организ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ции передачи и усвоения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материала, предусматривает чёткую регл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ментацию соотношения объёма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интенсивности физической нагру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ки, последовательности обучения, чередования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различных видов и форм учебной работы.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Первым критерием распределения студентов по учебным отдел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ниям являются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результаты их медицинского обследования, которое проводится на каждом курсе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начале учебного года.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После прохождения обследования врач определяет состояние здоровья,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физическое развитие каждого студента и распределяет его в одну из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медицинских групп: основную, подготовительную или спец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альную.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Вторым критерием является уровень  физической  и  спортивно-технической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подготовленности, который определяется на  первых  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нятиях после проверки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состояния физической и спортивно-технической подготовленности по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контрольным упражнениям и но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мативам программы по физическому воспитанию.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proofErr w:type="gramStart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результате медицинского обследования и контрольных пров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рок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физической и спортивно-технической  подготовленности на по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готовительное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учебное отделение зачисляются студенты, отнесённые по состоянию здоровья,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уровню физического развития и подгото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ленности к основной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подготовительной медицинским группам.</w:t>
      </w:r>
      <w:proofErr w:type="gramEnd"/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Распределение по учебным группам этого отделения  проводится с  учётом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пола и уровня физической подготовленности.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Численный состав каждой учебной группы в этом отделении должен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составлять 12-15 человек.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подготовительном учебном отделении учебный процесс направлен на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разностороннюю физическую подготовку студентов и на развитие у них  интереса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 занятиям спортом.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Студенты подготовительной медицинской группы занимаются отдельно от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студентов основной медицинской группы.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методике проведения занятий в этих группах очень важен учёт  принципа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постепенности в повышении требований к овладению  дв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гательными  навыками 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умениями, развитию физических качеств  и  дозированию  физических  нагрузок.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Содержание практических занятий в этом отделении состоит из программного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материала, обязательного для всех учебных отделений, профессионально-прикладной  физической подготовки, а также из различных средств,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направленных на овладение  спортивными  нав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ы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ками и привитие студентам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интереса к занятиям спортом.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Теоретические занятия направлены на приобретения студентами знаний по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основам теории, методики и организации физического во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питания, на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формирование у студентов сознания и убеждённости в необходимости регулярно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заниматься физической культурой и спо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том.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Учебные группы отделения спортивного совершенствования. В них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зачисляются студенты основной медицинской группы, выпо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нившие контрольные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упражнения и нормативы, необходимые для 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числения в соответствующую группу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отделения спортивного сове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шенствования.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На специальное учебное отделение зачисляются  студенты,  отн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сённые  по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данным медицинского обследования в специальную мед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цинскую группу.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Учебные группы этого отделения комплектуются с учётом  пола,  характера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заболевания и функциональных возможностей организма студентов.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Численность учебной группы составляет от 8 до 15 человек на одного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преподавателя.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Учебный процесс по физическому воспитанию в специальном учебном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отделении преимущественно направлен </w:t>
      </w:r>
      <w:proofErr w:type="gramStart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на</w:t>
      </w:r>
      <w:proofErr w:type="gramEnd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: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укрепление здоровья,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закаливание организма,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повышение уровня физической работоспособности;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возможное устранение функциональных отклонений в физич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ском развитии;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ликвидацию остаточных явлений после перенесённых забол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ваний;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приобретение необходимых и допустимых для студентов пр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фессионально-прикладных умений и навыков.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Занятия для студентов, зачисленных на это отделение, являются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обязательными и проводятся на всём периоде обучения в вузе в объ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ё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ме 4 часов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неделю.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Программа курса этого отделения включает теорию, практич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ский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программный материал, обязательный для всех учебных отдел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ний,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профессионально-прикладную  физическую  подготовку,  а   также   специальные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средства  для  устранения  отклонений  в  сост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янии здоровья и физическом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развитии. На  теоретических занятиях особое внимание уделяется вопросам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врачебного контроля, сам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контроля и методики физического воспитания с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учётом отклонений в состоянии здоровья студентов. Общая и профессионально-прикладная  физическая  подготовка  проводятся с учётом функциональных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можностей студентов. Главное в этой подготовке - овладение техн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прикладных упражнений, устранение функциональной недост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точности  органов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систем, повышение работоспособности органи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ма. Большое значение в учебных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занятиях этого  отделения  имеет  реализация принципов систематичности,</w:t>
      </w:r>
      <w:r w:rsidR="00CC4E5A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доступности и индивидуал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зации, строгая дозировка нагрузки и постепенное её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повышение.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Несмотря на оздоровительно-восстановительную направленность занятий в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специальном отделении, они не должны сводиться только к лечебным целям.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Преподаватели должны стремиться к тому, чтобы студенты этого отделения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приобрели достаточную разностороннюю и специальную физическую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подготовленность, улучшили  своё  физическое развитие и в итоге были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переведены в подготовительное учебное отделение.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Учебные группы всех учебных отделений закрепляются за пр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подавателями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физического воспитания на весь период обучения. Если у студентов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специального и подготовительного  учебных  отделений в  процессе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учебных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занятий улучшились состояние здоровья, физич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ское развитие 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подготовленность, то они на основании заключения врача и решения кафедры по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окончании учебного года (или семестра) переводятся в следующую  медицинскую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группу или учебное отдел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е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ние. Если в результате болезни или других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объективных причин наблюдается ухудшение состояния здоровья, то студенты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переводятся в специальную медицинскую группу в любое время учебного года.</w:t>
      </w:r>
    </w:p>
    <w:p w:rsidR="005D3340" w:rsidRPr="00A514FE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A514FE">
        <w:rPr>
          <w:rFonts w:ascii="Times New Roman" w:eastAsia="Times New Roman" w:hAnsi="Times New Roman" w:cs="Times New Roman"/>
          <w:b/>
          <w:bCs/>
          <w:sz w:val="30"/>
          <w:szCs w:val="30"/>
        </w:rPr>
        <w:t>Зачётные требования и обязанности студентов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Программой предусмотрена  сдача  студентами зачётов по физ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ческому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воспитанию. Зачёт проводится в виде собеседования преп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давателя с каждым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студентом. В ходе собеседования  определяется степень овладения студентом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теоретического  программного  матер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ала. К зачёту допускаются студенты,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полностью выполнившие пра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тический раздел учебной программы, т.е.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выполнившие все заплан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рованные  практические  контрольные упражнения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нормативы. Контрольные упражнения и нормативы по оценке физической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товленности  студентов выполняются только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условиях спортивных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соревнований.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Сроки и порядок выполнения контрольных требований, упра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ж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нений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нормативов определяются учебной частью вуза совместно с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кафедрой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физического  воспитания на весь учебный год и доводятся до сведения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студентов.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 выполнению зачётных требований, упражнений и нормативов допускаются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студенты, регулярно посещавшие учебные занятия и п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лучившие необходимую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подготовку.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Отметка о выполнении зачёта по физическому  воспитанию  вн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сится  в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зачётную книжку студентов в конце каждого семестра.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 процессе прохождения курса физического воспитания каждый студент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обязан: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систематически посещать занятия по физическому воспитанию  (теоретические 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практические) в дни и часы, предусмотренные учебным расписанием;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повышать свою физическую подготовку и выполнять требов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ния и нормы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совершенствовать спортивное мастерство;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выполнять контрольные упражнения и нормативы, сдавать з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чёты по физическому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воспитанию в установленные сроки;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соблюдать рациональный режим учёбы, отдыха и питания;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регулярно заниматься гигиенической гимнастикой,  самосто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я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тельно  заниматься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физическими упражнениями и спортом, используя консультации преподавателя;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активно участвовать в массовых оздоровительных, физкульту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ных и спортивных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мероприятиях в учебной группе, на курсе, факул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ь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тете, в вузе;</w:t>
      </w:r>
    </w:p>
    <w:p w:rsidR="005D3340" w:rsidRPr="00916901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проходить медицинское  обследование  в  установленные  ср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ки,  осуществлять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самоконтроль за состоянием здоровья, физического развития, за физической  и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спортивной подготовкой;</w:t>
      </w:r>
    </w:p>
    <w:p w:rsidR="005D3340" w:rsidRDefault="005D3340" w:rsidP="005D3340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– 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иметь аккуратно  </w:t>
      </w:r>
      <w:proofErr w:type="gramStart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подогнанные</w:t>
      </w:r>
      <w:proofErr w:type="gramEnd"/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 xml:space="preserve">  спортивный костюм и спорти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в</w:t>
      </w:r>
      <w:r w:rsidRPr="00916901">
        <w:rPr>
          <w:rFonts w:ascii="Times New Roman" w:eastAsia="Times New Roman" w:hAnsi="Times New Roman" w:cs="Times New Roman"/>
          <w:bCs/>
          <w:sz w:val="30"/>
          <w:szCs w:val="30"/>
        </w:rPr>
        <w:t>ную обувь,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0B5F72">
        <w:rPr>
          <w:rFonts w:ascii="Times New Roman" w:eastAsia="Times New Roman" w:hAnsi="Times New Roman" w:cs="Times New Roman"/>
          <w:bCs/>
          <w:sz w:val="30"/>
          <w:szCs w:val="30"/>
        </w:rPr>
        <w:t>соответствующие виду занятий.</w:t>
      </w:r>
    </w:p>
    <w:p w:rsidR="007D65F0" w:rsidRDefault="007D65F0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</w:rPr>
      </w:pPr>
    </w:p>
    <w:p w:rsidR="007D65F0" w:rsidRDefault="007D65F0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7D65F0">
        <w:rPr>
          <w:rFonts w:ascii="Times New Roman" w:eastAsia="Times New Roman" w:hAnsi="Times New Roman" w:cs="Times New Roman"/>
          <w:b/>
          <w:bCs/>
          <w:sz w:val="30"/>
          <w:szCs w:val="30"/>
        </w:rPr>
        <w:t>1.3 Физические качества и методика их развития</w:t>
      </w:r>
    </w:p>
    <w:p w:rsidR="007D65F0" w:rsidRDefault="007D65F0" w:rsidP="005757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>Физическое качество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- это совокупность биологических и пс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хических свойств личности человека, выражающие его физическую готовность осуществлять активные двигательные действия.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>Физические способности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- это задатки человека. Они заложены природой в каждом, но проявляются в конкретном двигательном де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ствии, у каждого человека по-разному.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Одна физическая способность может выражаться в разных физ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ческих качествах. И наоборот, одно физическое качество может в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ражаться в разных физических способностях.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lastRenderedPageBreak/>
        <w:t>Все знают, что организм человека развивается неравномерно (</w:t>
      </w:r>
      <w:proofErr w:type="spellStart"/>
      <w:r w:rsidRPr="0008716B">
        <w:rPr>
          <w:rFonts w:ascii="Times New Roman" w:eastAsia="Times New Roman" w:hAnsi="Times New Roman" w:cs="Times New Roman"/>
          <w:sz w:val="30"/>
          <w:szCs w:val="30"/>
        </w:rPr>
        <w:t>г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терохромно</w:t>
      </w:r>
      <w:proofErr w:type="spellEnd"/>
      <w:r w:rsidRPr="0008716B">
        <w:rPr>
          <w:rFonts w:ascii="Times New Roman" w:eastAsia="Times New Roman" w:hAnsi="Times New Roman" w:cs="Times New Roman"/>
          <w:sz w:val="30"/>
          <w:szCs w:val="30"/>
        </w:rPr>
        <w:t>).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У ребенка есть периоды, в которых отдельные физические кач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ства развиваются лучше, чем в другие. Их называют сенситивными.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>Сенситивный период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- это чувствительный период развития 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ганизма ребенка.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Если в эти периоды оказать опережающее педагогическое во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действие, то эффект будет значительно выше, чем в другие.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И так, приступим к пяти физическим качествам: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 xml:space="preserve">Быстрота 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- это способность человека выполнять двигательные действия в минимальное для данных условий время, без снижения эффективности техники, выполняемого двигательного действия.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делиться на 2 группы: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a) быстрота одиночного движения (</w:t>
      </w:r>
      <w:proofErr w:type="gramStart"/>
      <w:r w:rsidRPr="0008716B">
        <w:rPr>
          <w:rFonts w:ascii="Times New Roman" w:eastAsia="Times New Roman" w:hAnsi="Times New Roman" w:cs="Times New Roman"/>
          <w:sz w:val="30"/>
          <w:szCs w:val="30"/>
        </w:rPr>
        <w:t>например</w:t>
      </w:r>
      <w:proofErr w:type="gramEnd"/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бег)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b) быстрота двигательных реакций - это процесс, который нач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нается с восприятия информации побуждающих действия и заканч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вается с началом ответных реакций.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У каждого человека существует такое явление, когда он не может "побить" свой результат.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Скоростной барьер -  это привычка преодолевать расстояния с определенной скоростью.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Мы не будем говорить про него. Я </w:t>
      </w:r>
      <w:proofErr w:type="gramStart"/>
      <w:r w:rsidRPr="0008716B">
        <w:rPr>
          <w:rFonts w:ascii="Times New Roman" w:eastAsia="Times New Roman" w:hAnsi="Times New Roman" w:cs="Times New Roman"/>
          <w:sz w:val="30"/>
          <w:szCs w:val="30"/>
        </w:rPr>
        <w:t>думаю</w:t>
      </w:r>
      <w:proofErr w:type="gramEnd"/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вы сами поняли, что от этой привычки надо избавляться!!! =)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Сенситивные периоды развития быстроты: 10 - 11 лет и 14 - 15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 xml:space="preserve">Ловкость 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- это способность человека решать двигательную зад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чу за короткий период обучения, а также перестраивать свои двиг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тельные действия, в изменяющихся внешних условиях.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делиться на две группы: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a) статическое равновесие (без перемещения)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b) динамическое равновесие (с перемещением)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Ловкость развивается в необычных положениях, которые выпо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няются при изменении внешних условий выполнения упражнения.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Очень хорошо развивают ловкость подвижные и спортивные и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г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ры.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Сенситивные периоды развития ловкости: 8  и 14 лет.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А сложная координация: 9 - 10 и 12 - 13 лет.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 xml:space="preserve">Сила 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- это способность человека преодолевать внешние и вну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ренние сопротивления, по средству мышечных напряжений.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различают: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a) абсолютная сила - это величина максимальных усилий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b) относительная сила - это величина  абсолютной </w:t>
      </w:r>
      <w:proofErr w:type="gramStart"/>
      <w:r w:rsidRPr="0008716B">
        <w:rPr>
          <w:rFonts w:ascii="Times New Roman" w:eastAsia="Times New Roman" w:hAnsi="Times New Roman" w:cs="Times New Roman"/>
          <w:sz w:val="30"/>
          <w:szCs w:val="30"/>
        </w:rPr>
        <w:t>силы</w:t>
      </w:r>
      <w:proofErr w:type="gramEnd"/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отнесе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ная на килограмм массы тела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 xml:space="preserve">Градиент силы 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- это способность человека приращивать усилия в единицу времени (</w:t>
      </w:r>
      <w:proofErr w:type="gramStart"/>
      <w:r w:rsidRPr="0008716B">
        <w:rPr>
          <w:rFonts w:ascii="Times New Roman" w:eastAsia="Times New Roman" w:hAnsi="Times New Roman" w:cs="Times New Roman"/>
          <w:sz w:val="30"/>
          <w:szCs w:val="30"/>
        </w:rPr>
        <w:t>например</w:t>
      </w:r>
      <w:proofErr w:type="gramEnd"/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подтягивание на время)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Средства развития силы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упражнения с внешним отягощением (штанги, гири)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08716B">
        <w:rPr>
          <w:rFonts w:ascii="Times New Roman" w:eastAsia="Times New Roman" w:hAnsi="Times New Roman" w:cs="Times New Roman"/>
          <w:sz w:val="30"/>
          <w:szCs w:val="30"/>
        </w:rPr>
        <w:t>упражнения</w:t>
      </w:r>
      <w:proofErr w:type="gramEnd"/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отягощенные  весом собственного тела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упражнения на тренажерах (механотерапия)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статические упражнения в изометрическом режиме</w:t>
      </w:r>
    </w:p>
    <w:p w:rsidR="007D65F0" w:rsidRPr="00916901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силовые упражнения в усложненных условиях (бег по рыхлому </w:t>
      </w:r>
      <w:r w:rsidRPr="00916901">
        <w:rPr>
          <w:rFonts w:ascii="Times New Roman" w:eastAsia="Times New Roman" w:hAnsi="Times New Roman" w:cs="Times New Roman"/>
          <w:sz w:val="30"/>
          <w:szCs w:val="30"/>
        </w:rPr>
        <w:t>снегу)</w:t>
      </w:r>
    </w:p>
    <w:p w:rsidR="007D65F0" w:rsidRPr="00916901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sz w:val="30"/>
          <w:szCs w:val="30"/>
        </w:rPr>
        <w:t>Методы развития силы</w:t>
      </w:r>
    </w:p>
    <w:p w:rsidR="007D65F0" w:rsidRPr="00916901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sz w:val="30"/>
          <w:szCs w:val="30"/>
        </w:rPr>
        <w:t>метод максимальных усилий (1 -2 повторений с максимальным весом)</w:t>
      </w:r>
    </w:p>
    <w:p w:rsidR="007D65F0" w:rsidRPr="00916901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916901">
        <w:rPr>
          <w:rFonts w:ascii="Times New Roman" w:eastAsia="Times New Roman" w:hAnsi="Times New Roman" w:cs="Times New Roman"/>
          <w:sz w:val="30"/>
          <w:szCs w:val="30"/>
        </w:rPr>
        <w:t>Сенситивные периоды развития силы: у юношей (13 -14 лет и 17 -18), у девушек (11 - 12 и 15 - 16)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Естественным путем развивается до 25 лет.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>Гибкость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- это способность человека выполнять движения с ма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симальной амплитудой.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зависит от: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эластичности и податливости мышц связок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от температуры внешней среды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от суточной периодики (утром, вечером)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от строения суставов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от общего состояния организма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различают: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a) активная гибкость - увеличение амплитуды за счет напряжения мышц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b) пассивная гибкость - амплитуда достигается  за счет внешних растягивающих сил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разница между активной и пассивной гибкостью называется "з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пас гибкости"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Средства развития гибкости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упражнения на растягивания с постепенным увеличением а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плитуды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маховые упражнения в медленном темпе (не должно быть бол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вых ощущений)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Не забывайте! Прежде чем приступить к выполнению упражн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ния на развитие гибкости обязательно нужно провести разминку. В связи с этим, упражнения на растяжку обычно выполняются в закл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чительной части.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lastRenderedPageBreak/>
        <w:t>Сенситивные периоды развития гибкости: 5 - 6 и 9 - 14 лет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активная гибкость развивается: 10 - 14 лет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пассивная гибкость: 9 - 11 лет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>Выносливость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 xml:space="preserve"> - это способность человека противостоять уто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лению, выполнять работу без ее эффективности.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b/>
          <w:sz w:val="30"/>
          <w:szCs w:val="30"/>
        </w:rPr>
        <w:t xml:space="preserve">Утомление 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- это временное снижение работоспособности, в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званное умственной или физической нагрузкой.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Фазы утомления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a) усталость: это субъективное ощущение утомления.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Эта фаза защищает организм от утомления.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b) компенсированное утомление: при этой фазе возможно по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держание мощности работы за счет дополнительных волевых усилий.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Но при этом наблюдаются некоторые изменения в биохимич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ской структуре движения.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c) некомпенсированное утомление: это снижение общей мощн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сти  работы, вплоть до ее прекращения.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Основным средством развития выносливости является упражн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ния, достаточно длительной нагрузки.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Методы развития выносливости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метод круговой тренировки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повторно-интервальный</w:t>
      </w:r>
    </w:p>
    <w:p w:rsidR="007D65F0" w:rsidRPr="0008716B" w:rsidRDefault="007D65F0" w:rsidP="007D65F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игровой</w:t>
      </w:r>
    </w:p>
    <w:p w:rsidR="005757E5" w:rsidRPr="00CD5364" w:rsidRDefault="007D65F0" w:rsidP="005D334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716B">
        <w:rPr>
          <w:rFonts w:ascii="Times New Roman" w:eastAsia="Times New Roman" w:hAnsi="Times New Roman" w:cs="Times New Roman"/>
          <w:sz w:val="30"/>
          <w:szCs w:val="30"/>
        </w:rPr>
        <w:t>Сенситивные периоды развития выносливости: аэробная выно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08716B">
        <w:rPr>
          <w:rFonts w:ascii="Times New Roman" w:eastAsia="Times New Roman" w:hAnsi="Times New Roman" w:cs="Times New Roman"/>
          <w:sz w:val="30"/>
          <w:szCs w:val="30"/>
        </w:rPr>
        <w:t>ливость (14 - 16 лет), у женского пола в (12 - 13 лет).</w:t>
      </w:r>
      <w:r w:rsidR="005757E5" w:rsidRPr="00CD5364">
        <w:rPr>
          <w:rFonts w:ascii="Times New Roman" w:eastAsia="Times New Roman" w:hAnsi="Times New Roman" w:cs="Times New Roman"/>
          <w:b/>
          <w:sz w:val="30"/>
          <w:szCs w:val="30"/>
        </w:rPr>
        <w:br w:type="page"/>
      </w:r>
    </w:p>
    <w:p w:rsidR="00E14F00" w:rsidRDefault="00E14F00" w:rsidP="005757E5">
      <w:pPr>
        <w:pStyle w:val="a3"/>
        <w:ind w:firstLine="567"/>
        <w:jc w:val="both"/>
        <w:rPr>
          <w:b/>
          <w:sz w:val="30"/>
          <w:szCs w:val="30"/>
        </w:rPr>
      </w:pPr>
      <w:r w:rsidRPr="00A514FE">
        <w:rPr>
          <w:b/>
          <w:sz w:val="30"/>
          <w:szCs w:val="30"/>
        </w:rPr>
        <w:lastRenderedPageBreak/>
        <w:t xml:space="preserve">2 РАЗВИТИЕ ФИЗИЧЕСКОЙ КУЛЬТУРЫ И СПОРТА В ГОМЕЛЬСКОЙ ОБЛАСТИ </w:t>
      </w:r>
    </w:p>
    <w:p w:rsidR="00E14F00" w:rsidRDefault="00E14F00" w:rsidP="005757E5">
      <w:pPr>
        <w:pStyle w:val="a3"/>
        <w:ind w:firstLine="567"/>
        <w:jc w:val="both"/>
        <w:rPr>
          <w:b/>
          <w:sz w:val="30"/>
          <w:szCs w:val="30"/>
        </w:rPr>
      </w:pPr>
    </w:p>
    <w:p w:rsidR="00E14F00" w:rsidRDefault="00E14F00" w:rsidP="005757E5">
      <w:pPr>
        <w:pStyle w:val="a3"/>
        <w:ind w:firstLine="567"/>
        <w:jc w:val="both"/>
        <w:rPr>
          <w:b/>
          <w:sz w:val="30"/>
          <w:szCs w:val="30"/>
        </w:rPr>
      </w:pPr>
      <w:r w:rsidRPr="00E14F00">
        <w:rPr>
          <w:b/>
          <w:sz w:val="30"/>
          <w:szCs w:val="30"/>
        </w:rPr>
        <w:t>2.1 Исторический очерк олимпийского движения на Гомель-</w:t>
      </w:r>
      <w:proofErr w:type="spellStart"/>
      <w:r w:rsidRPr="00E14F00">
        <w:rPr>
          <w:b/>
          <w:sz w:val="30"/>
          <w:szCs w:val="30"/>
        </w:rPr>
        <w:t>щине</w:t>
      </w:r>
      <w:proofErr w:type="spellEnd"/>
    </w:p>
    <w:p w:rsidR="00E14F00" w:rsidRDefault="00E14F00" w:rsidP="005757E5">
      <w:pPr>
        <w:pStyle w:val="a3"/>
        <w:ind w:firstLine="567"/>
        <w:jc w:val="both"/>
        <w:rPr>
          <w:b/>
          <w:sz w:val="30"/>
          <w:szCs w:val="30"/>
        </w:rPr>
      </w:pP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История Гомельщины спортивной берет начало с создания в пе</w:t>
      </w:r>
      <w:r w:rsidRPr="00CD5364">
        <w:rPr>
          <w:sz w:val="30"/>
          <w:szCs w:val="30"/>
        </w:rPr>
        <w:t>р</w:t>
      </w:r>
      <w:r w:rsidRPr="00CD5364">
        <w:rPr>
          <w:sz w:val="30"/>
          <w:szCs w:val="30"/>
        </w:rPr>
        <w:t>вые годы после революции товариществ «</w:t>
      </w:r>
      <w:proofErr w:type="spellStart"/>
      <w:r w:rsidRPr="00CD5364">
        <w:rPr>
          <w:sz w:val="30"/>
          <w:szCs w:val="30"/>
        </w:rPr>
        <w:t>Маккаби</w:t>
      </w:r>
      <w:proofErr w:type="spellEnd"/>
      <w:r w:rsidRPr="00CD5364">
        <w:rPr>
          <w:sz w:val="30"/>
          <w:szCs w:val="30"/>
        </w:rPr>
        <w:t xml:space="preserve">», «Единение» и «Спорт», а также детских спортивных кружков. Уже в 1920-е годы в Гомеле на Торговой площади были построены городской стадион с футбольным полем и беговой дорожкой, спортивные залы, стадион на месте </w:t>
      </w:r>
      <w:proofErr w:type="spellStart"/>
      <w:r w:rsidRPr="00CD5364">
        <w:rPr>
          <w:sz w:val="30"/>
          <w:szCs w:val="30"/>
        </w:rPr>
        <w:t>Максимовского</w:t>
      </w:r>
      <w:proofErr w:type="spellEnd"/>
      <w:r w:rsidRPr="00CD5364">
        <w:rPr>
          <w:sz w:val="30"/>
          <w:szCs w:val="30"/>
        </w:rPr>
        <w:t xml:space="preserve"> парка (ныне Центральный стадион).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Позднее открылись секции водного, велосипедного, стрелкового спорта, легкой атлетики, спортивных игр. Появились взрослые фу</w:t>
      </w:r>
      <w:r w:rsidRPr="00CD5364">
        <w:rPr>
          <w:sz w:val="30"/>
          <w:szCs w:val="30"/>
        </w:rPr>
        <w:t>т</w:t>
      </w:r>
      <w:r w:rsidRPr="00CD5364">
        <w:rPr>
          <w:sz w:val="30"/>
          <w:szCs w:val="30"/>
        </w:rPr>
        <w:t>больные команды «Спартак», «Первый спорт», «Единение», орган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зованы детские футбольные команды.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В 1930-е годы уделялось большое внимание развитию физкул</w:t>
      </w:r>
      <w:r w:rsidRPr="00CD5364">
        <w:rPr>
          <w:sz w:val="30"/>
          <w:szCs w:val="30"/>
        </w:rPr>
        <w:t>ь</w:t>
      </w:r>
      <w:r w:rsidRPr="00CD5364">
        <w:rPr>
          <w:sz w:val="30"/>
          <w:szCs w:val="30"/>
        </w:rPr>
        <w:t>туры и спорта в сельской местности.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Первая в республике секция спортивной гребли была создана в Гомеле  в 1949 г. С. Михайловым, который стал  первым олимпийцем среди белорусских спортсменов-гребцов на XV Олимпийских играх в Хельсинки в 1952 году. Его воспитанник </w:t>
      </w:r>
      <w:proofErr w:type="spellStart"/>
      <w:r w:rsidRPr="00CD5364">
        <w:rPr>
          <w:sz w:val="30"/>
          <w:szCs w:val="30"/>
        </w:rPr>
        <w:t>Л.Гейштор</w:t>
      </w:r>
      <w:proofErr w:type="spellEnd"/>
      <w:r w:rsidRPr="00CD5364">
        <w:rPr>
          <w:sz w:val="30"/>
          <w:szCs w:val="30"/>
        </w:rPr>
        <w:t xml:space="preserve"> стал победит</w:t>
      </w:r>
      <w:r w:rsidRPr="00CD5364">
        <w:rPr>
          <w:sz w:val="30"/>
          <w:szCs w:val="30"/>
        </w:rPr>
        <w:t>е</w:t>
      </w:r>
      <w:r w:rsidRPr="00CD5364">
        <w:rPr>
          <w:sz w:val="30"/>
          <w:szCs w:val="30"/>
        </w:rPr>
        <w:t>лем во II спартакиаде народов СССР (1959 г.), а в I960 г. выиграл «з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лото» на XVII Олимпийских играх в Риме.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В этом же виде спорта были достижения и у </w:t>
      </w:r>
      <w:proofErr w:type="spellStart"/>
      <w:r w:rsidRPr="00CD5364">
        <w:rPr>
          <w:sz w:val="30"/>
          <w:szCs w:val="30"/>
        </w:rPr>
        <w:t>рогачевских</w:t>
      </w:r>
      <w:proofErr w:type="spellEnd"/>
      <w:r w:rsidRPr="00CD5364">
        <w:rPr>
          <w:sz w:val="30"/>
          <w:szCs w:val="30"/>
        </w:rPr>
        <w:t xml:space="preserve"> спорт</w:t>
      </w:r>
      <w:r w:rsidRPr="00CD5364">
        <w:rPr>
          <w:sz w:val="30"/>
          <w:szCs w:val="30"/>
        </w:rPr>
        <w:t>с</w:t>
      </w:r>
      <w:r w:rsidRPr="00CD5364">
        <w:rPr>
          <w:sz w:val="30"/>
          <w:szCs w:val="30"/>
        </w:rPr>
        <w:t xml:space="preserve">менов. В 1956г. здесь открылась ДЮСШ. Н. Горбачев, воспитанник тренера мастера спорта В. </w:t>
      </w:r>
      <w:proofErr w:type="spellStart"/>
      <w:r w:rsidRPr="00CD5364">
        <w:rPr>
          <w:sz w:val="30"/>
          <w:szCs w:val="30"/>
        </w:rPr>
        <w:t>Станибулы</w:t>
      </w:r>
      <w:proofErr w:type="spellEnd"/>
      <w:r w:rsidRPr="00CD5364">
        <w:rPr>
          <w:sz w:val="30"/>
          <w:szCs w:val="30"/>
        </w:rPr>
        <w:t>, стал чемпионом СССР и м</w:t>
      </w:r>
      <w:r w:rsidRPr="00CD5364">
        <w:rPr>
          <w:sz w:val="30"/>
          <w:szCs w:val="30"/>
        </w:rPr>
        <w:t>а</w:t>
      </w:r>
      <w:r w:rsidRPr="00CD5364">
        <w:rPr>
          <w:sz w:val="30"/>
          <w:szCs w:val="30"/>
        </w:rPr>
        <w:t>стером спорта международного класса. На V летней Спартакиаде народов СССР он выиграл золотую медаль, а за два месяца до Оли</w:t>
      </w:r>
      <w:r w:rsidRPr="00CD5364">
        <w:rPr>
          <w:sz w:val="30"/>
          <w:szCs w:val="30"/>
        </w:rPr>
        <w:t>м</w:t>
      </w:r>
      <w:r w:rsidRPr="00CD5364">
        <w:rPr>
          <w:sz w:val="30"/>
          <w:szCs w:val="30"/>
        </w:rPr>
        <w:t>пиады победил в чемпионате страны и завоевал путевку в Мюнхен, где стал олимпийским чемпионом. Сейчас Н. Горбачев работает д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ректором специализированной детско-юношеской школы Олимпи</w:t>
      </w:r>
      <w:r w:rsidRPr="00CD5364">
        <w:rPr>
          <w:sz w:val="30"/>
          <w:szCs w:val="30"/>
        </w:rPr>
        <w:t>й</w:t>
      </w:r>
      <w:r w:rsidRPr="00CD5364">
        <w:rPr>
          <w:sz w:val="30"/>
          <w:szCs w:val="30"/>
        </w:rPr>
        <w:t>ского резерва г. Рогачева.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Звание мастера спорта международного класса первым из </w:t>
      </w:r>
      <w:proofErr w:type="spellStart"/>
      <w:r w:rsidRPr="00CD5364">
        <w:rPr>
          <w:sz w:val="30"/>
          <w:szCs w:val="30"/>
        </w:rPr>
        <w:t>г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мельчан</w:t>
      </w:r>
      <w:proofErr w:type="spellEnd"/>
      <w:r w:rsidRPr="00CD5364">
        <w:rPr>
          <w:sz w:val="30"/>
          <w:szCs w:val="30"/>
        </w:rPr>
        <w:t xml:space="preserve"> получил чемпион III Спартакиады народов СССР, побед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тель международного турнира по классической борьбе в Польше А. Каплан.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Мастер спорта международного класса </w:t>
      </w:r>
      <w:proofErr w:type="spellStart"/>
      <w:r w:rsidRPr="00CD5364">
        <w:rPr>
          <w:sz w:val="30"/>
          <w:szCs w:val="30"/>
        </w:rPr>
        <w:t>И</w:t>
      </w:r>
      <w:proofErr w:type="gramStart"/>
      <w:r w:rsidRPr="00CD5364">
        <w:rPr>
          <w:sz w:val="30"/>
          <w:szCs w:val="30"/>
        </w:rPr>
        <w:t>,П</w:t>
      </w:r>
      <w:proofErr w:type="gramEnd"/>
      <w:r w:rsidRPr="00CD5364">
        <w:rPr>
          <w:sz w:val="30"/>
          <w:szCs w:val="30"/>
        </w:rPr>
        <w:t>етренко</w:t>
      </w:r>
      <w:proofErr w:type="spellEnd"/>
      <w:r w:rsidRPr="00CD5364">
        <w:rPr>
          <w:sz w:val="30"/>
          <w:szCs w:val="30"/>
        </w:rPr>
        <w:t xml:space="preserve"> — неодн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кратный призер чемпионатов Европы, участник Олимпийских игр в Атланте и Сиднее.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lastRenderedPageBreak/>
        <w:t xml:space="preserve">Заслуженный мастер спорта </w:t>
      </w:r>
      <w:proofErr w:type="spellStart"/>
      <w:r w:rsidRPr="00CD5364">
        <w:rPr>
          <w:sz w:val="30"/>
          <w:szCs w:val="30"/>
        </w:rPr>
        <w:t>В.Копытов</w:t>
      </w:r>
      <w:proofErr w:type="spellEnd"/>
      <w:r w:rsidRPr="00CD5364">
        <w:rPr>
          <w:sz w:val="30"/>
          <w:szCs w:val="30"/>
        </w:rPr>
        <w:t xml:space="preserve"> </w:t>
      </w:r>
      <w:r w:rsidR="00A73771" w:rsidRPr="00CD5364">
        <w:rPr>
          <w:sz w:val="30"/>
          <w:szCs w:val="30"/>
        </w:rPr>
        <w:t>–</w:t>
      </w:r>
      <w:r w:rsidRPr="00CD5364">
        <w:rPr>
          <w:sz w:val="30"/>
          <w:szCs w:val="30"/>
        </w:rPr>
        <w:t xml:space="preserve"> четырехкратный призер чемпионата Европы, призер чемпионата мира, участник Олимпийских игр в Атланте и Сиднее.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В 1978 г. появилась первая секция альпинизма и скалолазания под руководством </w:t>
      </w:r>
      <w:proofErr w:type="spellStart"/>
      <w:r w:rsidRPr="00CD5364">
        <w:rPr>
          <w:sz w:val="30"/>
          <w:szCs w:val="30"/>
        </w:rPr>
        <w:t>Л.Шмарова</w:t>
      </w:r>
      <w:proofErr w:type="spellEnd"/>
      <w:r w:rsidRPr="00CD5364">
        <w:rPr>
          <w:sz w:val="30"/>
          <w:szCs w:val="30"/>
        </w:rPr>
        <w:t xml:space="preserve">. Гомельские альпинисты совершили восхождения на все семитысячные горные вершины бывшего СССР. В 1988 г. альпинисты Д.БЫЧКОВ и </w:t>
      </w:r>
      <w:proofErr w:type="spellStart"/>
      <w:r w:rsidRPr="00CD5364">
        <w:rPr>
          <w:sz w:val="30"/>
          <w:szCs w:val="30"/>
        </w:rPr>
        <w:t>А.Савич</w:t>
      </w:r>
      <w:proofErr w:type="spellEnd"/>
      <w:r w:rsidRPr="00CD5364">
        <w:rPr>
          <w:sz w:val="30"/>
          <w:szCs w:val="30"/>
        </w:rPr>
        <w:t xml:space="preserve"> участвовали в чемпион</w:t>
      </w:r>
      <w:r w:rsidRPr="00CD5364">
        <w:rPr>
          <w:sz w:val="30"/>
          <w:szCs w:val="30"/>
        </w:rPr>
        <w:t>а</w:t>
      </w:r>
      <w:r w:rsidRPr="00CD5364">
        <w:rPr>
          <w:sz w:val="30"/>
          <w:szCs w:val="30"/>
        </w:rPr>
        <w:t>те мира по скалолазанию.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В 1980-е </w:t>
      </w:r>
      <w:r w:rsidR="00A73771" w:rsidRPr="00CD5364">
        <w:rPr>
          <w:sz w:val="30"/>
          <w:szCs w:val="30"/>
        </w:rPr>
        <w:t>–</w:t>
      </w:r>
      <w:r w:rsidRPr="00CD5364">
        <w:rPr>
          <w:sz w:val="30"/>
          <w:szCs w:val="30"/>
        </w:rPr>
        <w:t xml:space="preserve"> начале 1990-х годов добиваются успеха на всесоюзных и международных соревнованиях гомельские боксеры.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proofErr w:type="spellStart"/>
      <w:r w:rsidRPr="00CD5364">
        <w:rPr>
          <w:sz w:val="30"/>
          <w:szCs w:val="30"/>
        </w:rPr>
        <w:t>Гомельщина</w:t>
      </w:r>
      <w:proofErr w:type="spellEnd"/>
      <w:r w:rsidRPr="00CD5364">
        <w:rPr>
          <w:sz w:val="30"/>
          <w:szCs w:val="30"/>
        </w:rPr>
        <w:t xml:space="preserve"> спортивная сегодня </w:t>
      </w:r>
      <w:r w:rsidR="00A73771" w:rsidRPr="00CD5364">
        <w:rPr>
          <w:sz w:val="30"/>
          <w:szCs w:val="30"/>
        </w:rPr>
        <w:t>–</w:t>
      </w:r>
      <w:r w:rsidRPr="00CD5364">
        <w:rPr>
          <w:sz w:val="30"/>
          <w:szCs w:val="30"/>
        </w:rPr>
        <w:t xml:space="preserve"> это целая индустрия со своей базой, научным потенциалом и профессионалами. В области  успешно развиваются 52 вида спорта. В распоряжении жителей </w:t>
      </w:r>
      <w:r w:rsidR="00A73771" w:rsidRPr="00CD5364">
        <w:rPr>
          <w:sz w:val="30"/>
          <w:szCs w:val="30"/>
        </w:rPr>
        <w:t>–</w:t>
      </w:r>
      <w:r w:rsidRPr="00CD5364">
        <w:rPr>
          <w:sz w:val="30"/>
          <w:szCs w:val="30"/>
        </w:rPr>
        <w:t xml:space="preserve"> стадионы, спортивные залы, плавательные бассейны и мини-бассейны в детских садах. За последние годы в областном центре возведены спортивные сооружения, которые  считаются одними из </w:t>
      </w:r>
      <w:proofErr w:type="gramStart"/>
      <w:r w:rsidRPr="00CD5364">
        <w:rPr>
          <w:sz w:val="30"/>
          <w:szCs w:val="30"/>
        </w:rPr>
        <w:t>лучших</w:t>
      </w:r>
      <w:proofErr w:type="gramEnd"/>
      <w:r w:rsidRPr="00CD5364">
        <w:rPr>
          <w:sz w:val="30"/>
          <w:szCs w:val="30"/>
        </w:rPr>
        <w:t xml:space="preserve"> в республике: Ледовый дворец, Дворец игровых видов спорта, футбольный стадион «Центральный».</w:t>
      </w:r>
    </w:p>
    <w:p w:rsidR="00F67A46" w:rsidRPr="00CD5364" w:rsidRDefault="00A73771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Гомельские спортсмены </w:t>
      </w:r>
      <w:r w:rsidR="000828CE" w:rsidRPr="00CD5364">
        <w:rPr>
          <w:sz w:val="30"/>
          <w:szCs w:val="30"/>
        </w:rPr>
        <w:t>вписали славные страницы в историю спорта Беларуси. Они многократные участники Олимпийских игр, чемпионатов мира и Европы, на которых не раз становились побед</w:t>
      </w:r>
      <w:r w:rsidR="000828CE" w:rsidRPr="00CD5364">
        <w:rPr>
          <w:sz w:val="30"/>
          <w:szCs w:val="30"/>
        </w:rPr>
        <w:t>и</w:t>
      </w:r>
      <w:r w:rsidR="000828CE" w:rsidRPr="00CD5364">
        <w:rPr>
          <w:sz w:val="30"/>
          <w:szCs w:val="30"/>
        </w:rPr>
        <w:t xml:space="preserve">телями и призерами.  На Олимпийских играх в Афинах  принесли сборной республики наибольшее количество медалей, завоевав 5 наград различных достоинств. </w:t>
      </w:r>
    </w:p>
    <w:p w:rsidR="00A73771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Для подготовки спортсменов  высокого класса в области созданы все условия.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Гомельское государственное училище Олимпийского резерва о</w:t>
      </w:r>
      <w:r w:rsidRPr="00CD5364">
        <w:rPr>
          <w:sz w:val="30"/>
          <w:szCs w:val="30"/>
        </w:rPr>
        <w:t>с</w:t>
      </w:r>
      <w:r w:rsidRPr="00CD5364">
        <w:rPr>
          <w:sz w:val="30"/>
          <w:szCs w:val="30"/>
        </w:rPr>
        <w:t>новано в 1971 г.  и готовит тренеров по различным видам спорта. Из стен училища вышли 11 заслуженных мастеров спорта, 80 мастеров спорта международного класса, 44 воспитанника стали участниками Олимпийских игр, которые в общей сложности   завоевали на Оли</w:t>
      </w:r>
      <w:r w:rsidRPr="00CD5364">
        <w:rPr>
          <w:sz w:val="30"/>
          <w:szCs w:val="30"/>
        </w:rPr>
        <w:t>м</w:t>
      </w:r>
      <w:r w:rsidRPr="00CD5364">
        <w:rPr>
          <w:sz w:val="30"/>
          <w:szCs w:val="30"/>
        </w:rPr>
        <w:t>пийских играх, чемпионатах мира и Европы 152 медали.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Кузницей мастеров высокого класса в составы национальных к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манд Республики Беларусь по праву считается областная школа вы</w:t>
      </w:r>
      <w:r w:rsidRPr="00CD5364">
        <w:rPr>
          <w:sz w:val="30"/>
          <w:szCs w:val="30"/>
        </w:rPr>
        <w:t>с</w:t>
      </w:r>
      <w:r w:rsidRPr="00CD5364">
        <w:rPr>
          <w:sz w:val="30"/>
          <w:szCs w:val="30"/>
        </w:rPr>
        <w:t>шего спортивного мастерства, которая была образована  в 1977 г.  В школе насчитывается 11 отделений: бокс, дзюдо, греко-римская и вольная борьба, гребля на байдарках и каноэ, академическая гребля, легкая атлетика, современное пятиборье, велоспорт, плавание, фр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стайл.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 xml:space="preserve">Подготовкой спортсменов по прыжкам на батуте,  спортивной и художественной гимнастике, акробатике, акробатическим прыжкам </w:t>
      </w:r>
      <w:r w:rsidRPr="00CD5364">
        <w:rPr>
          <w:sz w:val="30"/>
          <w:szCs w:val="30"/>
        </w:rPr>
        <w:lastRenderedPageBreak/>
        <w:t>на дорожке  с 1963 года занимается специализированная детско-юношеская школа Олимпийского резерва №4. Среди выпускников более 250 мастеров спорта, 25 мастеров спорта международного кла</w:t>
      </w:r>
      <w:r w:rsidRPr="00CD5364">
        <w:rPr>
          <w:sz w:val="30"/>
          <w:szCs w:val="30"/>
        </w:rPr>
        <w:t>с</w:t>
      </w:r>
      <w:r w:rsidRPr="00CD5364">
        <w:rPr>
          <w:sz w:val="30"/>
          <w:szCs w:val="30"/>
        </w:rPr>
        <w:t>са. Учащиеся побывали в 33 странах мира, 97 раз становились поб</w:t>
      </w:r>
      <w:r w:rsidRPr="00CD5364">
        <w:rPr>
          <w:sz w:val="30"/>
          <w:szCs w:val="30"/>
        </w:rPr>
        <w:t>е</w:t>
      </w:r>
      <w:r w:rsidRPr="00CD5364">
        <w:rPr>
          <w:sz w:val="30"/>
          <w:szCs w:val="30"/>
        </w:rPr>
        <w:t xml:space="preserve">дителями и призерами чемпионатов мира и Европы, 2 воспитанника принимали участие в Олимпийских играх. </w:t>
      </w:r>
    </w:p>
    <w:p w:rsidR="00AC7EEF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Известна в республике и за ее пределами Гомельская  школа ко</w:t>
      </w:r>
      <w:r w:rsidRPr="00CD5364">
        <w:rPr>
          <w:sz w:val="30"/>
          <w:szCs w:val="30"/>
        </w:rPr>
        <w:t>н</w:t>
      </w:r>
      <w:r w:rsidRPr="00CD5364">
        <w:rPr>
          <w:sz w:val="30"/>
          <w:szCs w:val="30"/>
        </w:rPr>
        <w:t xml:space="preserve">ного спорта и современного пятиборья. Целую плеяду спортсменов, победителей различных соревнований, взрастили тренеры в ее стенах. 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Гордится своими воспитанниками детско-юношеская спортивная школа по велоспорту в пос. Коммунар Буда-</w:t>
      </w:r>
      <w:proofErr w:type="spellStart"/>
      <w:r w:rsidRPr="00CD5364">
        <w:rPr>
          <w:sz w:val="30"/>
          <w:szCs w:val="30"/>
        </w:rPr>
        <w:t>Кошелевского</w:t>
      </w:r>
      <w:proofErr w:type="spellEnd"/>
      <w:r w:rsidRPr="00CD5364">
        <w:rPr>
          <w:sz w:val="30"/>
          <w:szCs w:val="30"/>
        </w:rPr>
        <w:t xml:space="preserve"> района. В национальной команде республики 9 бывших учеников, 4 спортсмена принимали участие в чемпионатах мира, 10 выпускников стали м</w:t>
      </w:r>
      <w:r w:rsidRPr="00CD5364">
        <w:rPr>
          <w:sz w:val="30"/>
          <w:szCs w:val="30"/>
        </w:rPr>
        <w:t>а</w:t>
      </w:r>
      <w:r w:rsidRPr="00CD5364">
        <w:rPr>
          <w:sz w:val="30"/>
          <w:szCs w:val="30"/>
        </w:rPr>
        <w:t>стерами спорта.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По итогам спортивных смотров-конкурсов и соревнований лид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 xml:space="preserve">рующие позиции в республике занимают гомельские динамовцы. 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Более 11 тыс. человек насчитывает Гомельская областная орган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зационная структура БФСО "Динамо", которая объединяет 83 колле</w:t>
      </w:r>
      <w:r w:rsidRPr="00CD5364">
        <w:rPr>
          <w:sz w:val="30"/>
          <w:szCs w:val="30"/>
        </w:rPr>
        <w:t>к</w:t>
      </w:r>
      <w:r w:rsidRPr="00CD5364">
        <w:rPr>
          <w:sz w:val="30"/>
          <w:szCs w:val="30"/>
        </w:rPr>
        <w:t xml:space="preserve">тива физической культуры органов правопорядка и безопасности. </w:t>
      </w:r>
    </w:p>
    <w:p w:rsidR="000828CE" w:rsidRPr="00CD5364" w:rsidRDefault="000828CE" w:rsidP="005757E5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В 2005 году спортсмены этой организации завоевали  на чемпи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натах, кубках и первенствах мира и Европы 11 медалей. Эти результ</w:t>
      </w:r>
      <w:r w:rsidRPr="00CD5364">
        <w:rPr>
          <w:sz w:val="30"/>
          <w:szCs w:val="30"/>
        </w:rPr>
        <w:t>а</w:t>
      </w:r>
      <w:r w:rsidRPr="00CD5364">
        <w:rPr>
          <w:sz w:val="30"/>
          <w:szCs w:val="30"/>
        </w:rPr>
        <w:t xml:space="preserve">ты достигнуты за счет укрепления учебно-спортивной базы областной организации "Динамо". Например, из областного бюджета в 2005 году на эти цели было выделено более </w:t>
      </w:r>
      <w:proofErr w:type="spellStart"/>
      <w:r w:rsidRPr="00CD5364">
        <w:rPr>
          <w:sz w:val="30"/>
          <w:szCs w:val="30"/>
        </w:rPr>
        <w:t>В</w:t>
      </w:r>
      <w:proofErr w:type="gramStart"/>
      <w:r w:rsidRPr="00CD5364">
        <w:rPr>
          <w:sz w:val="30"/>
          <w:szCs w:val="30"/>
        </w:rPr>
        <w:t>r</w:t>
      </w:r>
      <w:proofErr w:type="spellEnd"/>
      <w:proofErr w:type="gramEnd"/>
      <w:r w:rsidR="00AC7EEF" w:rsidRPr="00CD5364">
        <w:rPr>
          <w:sz w:val="30"/>
          <w:szCs w:val="30"/>
        </w:rPr>
        <w:t xml:space="preserve"> </w:t>
      </w:r>
      <w:r w:rsidRPr="00CD5364">
        <w:rPr>
          <w:sz w:val="30"/>
          <w:szCs w:val="30"/>
        </w:rPr>
        <w:t xml:space="preserve">200 млн. Часть финансовых средств направлена на ремонт </w:t>
      </w:r>
      <w:proofErr w:type="spellStart"/>
      <w:r w:rsidRPr="00CD5364">
        <w:rPr>
          <w:sz w:val="30"/>
          <w:szCs w:val="30"/>
        </w:rPr>
        <w:t>велобазы</w:t>
      </w:r>
      <w:proofErr w:type="spellEnd"/>
      <w:r w:rsidRPr="00CD5364">
        <w:rPr>
          <w:sz w:val="30"/>
          <w:szCs w:val="30"/>
        </w:rPr>
        <w:t xml:space="preserve"> СДЮШОР №1, гребной базы. </w:t>
      </w:r>
    </w:p>
    <w:p w:rsidR="00207A9B" w:rsidRDefault="00207A9B" w:rsidP="00B352C7">
      <w:pPr>
        <w:pStyle w:val="a3"/>
        <w:ind w:firstLine="567"/>
        <w:jc w:val="both"/>
        <w:rPr>
          <w:sz w:val="30"/>
          <w:szCs w:val="30"/>
        </w:rPr>
      </w:pPr>
    </w:p>
    <w:p w:rsidR="00207A9B" w:rsidRDefault="00207A9B" w:rsidP="00B352C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07A9B">
        <w:rPr>
          <w:rFonts w:ascii="Times New Roman" w:hAnsi="Times New Roman" w:cs="Times New Roman"/>
          <w:b/>
          <w:sz w:val="30"/>
          <w:szCs w:val="30"/>
        </w:rPr>
        <w:t>2.2 Современные тенденции развития спорта и туризма в г</w:t>
      </w:r>
      <w:r w:rsidRPr="00207A9B">
        <w:rPr>
          <w:rFonts w:ascii="Times New Roman" w:hAnsi="Times New Roman" w:cs="Times New Roman"/>
          <w:b/>
          <w:sz w:val="30"/>
          <w:szCs w:val="30"/>
        </w:rPr>
        <w:t>о</w:t>
      </w:r>
      <w:r w:rsidRPr="00207A9B">
        <w:rPr>
          <w:rFonts w:ascii="Times New Roman" w:hAnsi="Times New Roman" w:cs="Times New Roman"/>
          <w:b/>
          <w:sz w:val="30"/>
          <w:szCs w:val="30"/>
        </w:rPr>
        <w:t>мельской области</w:t>
      </w:r>
    </w:p>
    <w:p w:rsidR="00B352C7" w:rsidRPr="00207A9B" w:rsidRDefault="00B352C7" w:rsidP="00B352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Руководство Гомельской области большое внимание уделяет ра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витию в регионе физической культуры и спорта. Для занятий физич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ской культурой и спортом область располагает - 4387 объектами. На ее территории расположены 40 стадионов, 2 манежа, Ледовый дворец, 243 стрелковых тира, 846 спортивных залов (в том числе 26 стандар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ных 26), 1841 плоскостное спортивное сооружение, 41 плавательный бассейн (в том числе 26 стандартных), 1370 объектов физкультурно-оздоровительного назначения. По числу вновь введенных спортивных площадей Гомельская область занимает одно из ведущих мест в ре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публике.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Работу по подготовке спортивного резерва и спорта высших д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стижений в области ведут 103 специализированных учебно-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lastRenderedPageBreak/>
        <w:t>спортивных заведения, школа высшего спортивного мастерства. Г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мельское училище олимпийского резерва,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Мозырское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училище оли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пийского резерва, 22 специализированных детск</w:t>
      </w: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>о-</w:t>
      </w:r>
      <w:proofErr w:type="gram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юношеских школы олимпийского резерва, 61 детско-юношеская спортивная школа, 17 детско-юношеских спортивных клуба физической подготовки. В 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ласти ведется работа по развитию 44 видов спорта.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Спортом занимается 40,8 тыс. учащихся или 15,5 % от общего числа школьников области (средний показатель по республике - 12,5 %).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В составы национальных команд Беларуси входит 422 спортсм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на Гомельской области. Участниками Олимпийских Игр стали 59 спортсменов области. Ими было завоевано 13 олимпийских медалей. Золотые олимпийские медали получили трое представителей Гомел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ской области - Елена Рудковская, Леонид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Гейштор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, Николай Горб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чев.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Работу по развитию физической культуры, спорта и туризма в области ведут 3628 специалистов, из них 1449 - тренеры-преподаватели специализированных учебно-спортивных заведений. 82,4 % специалистов физической культуры и спорта имеют специал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ное образование. В области работают 56 заслуженных тренеров.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На предприятиях, в учреждениях, организациях и хозяйствах 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ласти создано 1277 коллективов физической культуры. Всего к зан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тиям физической культурой, спортом по месту учебы и работы пр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влечено 155,3 тыс. человек.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В спортивных секциях и оздоровительных группах по месту ж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тельства занимается 30,3 тыс. человек. Для детей и подростков раб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тают 33 детских подростковых клуба и более 400 оздоровительных и спортивных секций.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Различными формами самодеятельного туризма занимаются 12,4 тыс. человек. В области для школьников разработано 56 экскурсио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</w:t>
      </w: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>о-</w:t>
      </w:r>
      <w:proofErr w:type="gram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познавательных маршрутов.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Въездным и выездным туризмом занимаются 34 субъекта хозя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ствования, имеющие лицензии на туристскую деятельность.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Лидером Гомельской области по предоставлению туристских услуг является туристско-экскурсионное предприятие «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Гомельт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рист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».</w:t>
      </w:r>
    </w:p>
    <w:p w:rsidR="008A59E7" w:rsidRPr="00207A9B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07A9B">
        <w:rPr>
          <w:rFonts w:ascii="Times New Roman" w:eastAsia="Times New Roman" w:hAnsi="Times New Roman" w:cs="Times New Roman"/>
          <w:b/>
          <w:bCs/>
          <w:sz w:val="30"/>
          <w:szCs w:val="30"/>
        </w:rPr>
        <w:t>Крупнейшие спортивные объекты Гомельской области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Ледовый дворец спорта</w:t>
      </w:r>
      <w:r w:rsidR="00207A9B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 </w:t>
      </w: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(г. Гомель, ул. Мазурова, 110)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Ледовый Дворец в г. Гомеле сдан в эксплуатацию 22 мая 2000 г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да. Строительство начато в августе 1998 года. Основные сооружения и помещения: хоккейный корт размером 61х30 м, зрительный зал - 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lastRenderedPageBreak/>
        <w:t>274х64 м на 2626 мест, зал хореографии - 12х12 м, зал гимнастики 12х6 м, тренажерный зал - 12х6 м.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В 2000 году Дворец передан на правах оперативного управления детско-юношеской спортивной школе №5 отдела физической культ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ры, спорт и туризма Гомельского горисполкома.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На школу возложена задача подготовки спортивного резерва по хоккею с шайбой и фигурному катанию.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В школе насчитывается 24 учебных группы, в которых занимае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ся 437 детей.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Организованы платные оздоровительные группы для детей и взрослых по эстрадному танцу, йоге, гимнастике УШУ, шейпингу, акробатике, атлетической гимнастике. Всего в 20 платных группах занимается 440 человек.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Ледовый Дворец отвечает необходимым техническим характер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стикам для проведения международных соревнований.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Предприятие «</w:t>
      </w:r>
      <w:proofErr w:type="spellStart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Гомельтурист</w:t>
      </w:r>
      <w:proofErr w:type="gramStart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»</w:t>
      </w:r>
      <w:r w:rsidR="00207A9B">
        <w:rPr>
          <w:rFonts w:ascii="Times New Roman" w:eastAsia="Times New Roman" w:hAnsi="Times New Roman" w:cs="Times New Roman"/>
          <w:i/>
          <w:iCs/>
          <w:sz w:val="30"/>
          <w:szCs w:val="30"/>
        </w:rPr>
        <w:t>т</w:t>
      </w:r>
      <w:proofErr w:type="spellEnd"/>
      <w:proofErr w:type="gramEnd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(г. Гомель, ул. </w:t>
      </w:r>
      <w:proofErr w:type="spellStart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Советсткая</w:t>
      </w:r>
      <w:proofErr w:type="spellEnd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, 67)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>В состав туристско-экскурсионного дочернего унитарного пре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приятия «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Гомельтурист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» входят гостиница «Турист» (340 мест, 2 р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сторанных зала, конференц-зал, казино, автостоянка), бюро путеш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ствий и экскурсий в Гомеле, Мозыре, Светлогорске, Жлобине, Реч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це, туристско-оздоровительный комплекс «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Сож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» (урочище Ченки, в 15 км от Гомеля).</w:t>
      </w:r>
      <w:proofErr w:type="gramEnd"/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«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Гомельтурист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» осуществляет туристско-экскурсионную и др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гую, связанную с туризмом, деятельность. Предприятие занимается гостиничным и ресторанным бизнесом. Организует лечение, развл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чения, отдых, в том числе детей и родителей с детьми на базах отдыха Беларуси, ближнего и дальнего зарубежья. Обеспечивает визовую поддержку, оказывает сервисные услуги, реализует билеты, организ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ет туры по Беларуси и СНГ, а также экзотический отдых, осуществл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ет розничную торговлю товарами народного потребления.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«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Гомельтурист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» располагает собственным парком транспортных средств. Занимается международными и междугородними перевозк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ми.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Гомельский </w:t>
      </w:r>
      <w:proofErr w:type="gramStart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конно-спортивный</w:t>
      </w:r>
      <w:proofErr w:type="gramEnd"/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 манеж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Гомельский </w:t>
      </w: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>конно-спортивный</w:t>
      </w:r>
      <w:proofErr w:type="gram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манеж расположен в пределах г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рода. Занимает площадь 52 га. </w:t>
      </w: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>На его территории расположены зи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ний конно-спортивный манеж (60х70 м) с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предманежником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(24х12 м) и административно-бытовым блоком, 5 конюшен на 110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конемест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, г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ражи на 8 боксов и помещения производственных мастерских, авт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парк на 7 единиц транспорта, 4 конкурных поля с травяным покрыт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ем (размером от 30х40 м до 60х80 м), песчаное поле для выездки 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(60х80 м),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шпрингантер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с двумя «бочками» (18х20 м), 2</w:t>
      </w:r>
      <w:proofErr w:type="gram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крытых кру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г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лых манежа (18х20 м), 5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ливанд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для выгула лошадей (20х20 м).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Сметная стоимость манежа в ценах 1991 года составляет 4380 тысяч рублей.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Гомельская государственная детско-юношеская школа олимпи</w:t>
      </w: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й</w:t>
      </w:r>
      <w:r w:rsidRPr="008A59E7">
        <w:rPr>
          <w:rFonts w:ascii="Times New Roman" w:eastAsia="Times New Roman" w:hAnsi="Times New Roman" w:cs="Times New Roman"/>
          <w:i/>
          <w:iCs/>
          <w:sz w:val="30"/>
          <w:szCs w:val="30"/>
        </w:rPr>
        <w:t>ского резерва по игровым видам спорта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Гомельская государственная детско-юношеская школа олимпи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ского резерва по игровым видам спорта введена в эксплуатацию в июне 1998 года.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На первом этаже расположены вестибюль и фойе. Площадь с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ставляет 645 кв. м. При вестибюле, фойе предусмотрен гардероб верхней одежды, площадь которого составляет 123 кв. м, что обесп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чивает расчетное количество зрителей на соревнованиях, а также б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лее 200 % посетителей школы, занимающихся физкультурой. На пе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вом этаже размещаются 8 раздевалок, уборная мужская и женская, душевые, подсобные технические помещения, буфет на 20 посадо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ных мест, кабинет медицинского обслуживания, спортивный зал ра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мером 36х18х8, площадью 648 кв. м, а также сауна с помещением для отдыха и раздевалкой.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На втором этаже школы расположена главная спортивная арена с трибунами вместимостью 1000 зрителей, размером 46х28х16 м.</w:t>
      </w:r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>Главная спортивная арена предназначена для проведения фи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культурно-оздоровительных занятий, спортивных игр и соревнований по бадминтону, баскетболу, волейболу, гандболу, теннису, настол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ному теннису, борьбе, боксу, акробатике, художественной гимнаст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ке, фехтованию, спортивным танцам.</w:t>
      </w:r>
      <w:proofErr w:type="gramEnd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 На главной спортивной арене предусмотрена зона для размещения судейской коллегии и телевиз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онных камер. </w:t>
      </w:r>
      <w:proofErr w:type="gramStart"/>
      <w:r w:rsidRPr="008A59E7">
        <w:rPr>
          <w:rFonts w:ascii="Times New Roman" w:eastAsia="Times New Roman" w:hAnsi="Times New Roman" w:cs="Times New Roman"/>
          <w:sz w:val="30"/>
          <w:szCs w:val="30"/>
        </w:rPr>
        <w:t xml:space="preserve">Командные раздевальные и </w:t>
      </w:r>
      <w:proofErr w:type="spellStart"/>
      <w:r w:rsidRPr="008A59E7">
        <w:rPr>
          <w:rFonts w:ascii="Times New Roman" w:eastAsia="Times New Roman" w:hAnsi="Times New Roman" w:cs="Times New Roman"/>
          <w:sz w:val="30"/>
          <w:szCs w:val="30"/>
        </w:rPr>
        <w:t>гардеробно</w:t>
      </w:r>
      <w:proofErr w:type="spellEnd"/>
      <w:r w:rsidRPr="008A59E7">
        <w:rPr>
          <w:rFonts w:ascii="Times New Roman" w:eastAsia="Times New Roman" w:hAnsi="Times New Roman" w:cs="Times New Roman"/>
          <w:sz w:val="30"/>
          <w:szCs w:val="30"/>
        </w:rPr>
        <w:t>-душевые судей во время использования Дворца спорта для физкультурно-оздоровительных целей способны обслужить 110 занимающихся в смену.</w:t>
      </w:r>
      <w:proofErr w:type="gramEnd"/>
    </w:p>
    <w:p w:rsidR="008A59E7" w:rsidRPr="008A59E7" w:rsidRDefault="008A59E7" w:rsidP="0020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A59E7">
        <w:rPr>
          <w:rFonts w:ascii="Times New Roman" w:eastAsia="Times New Roman" w:hAnsi="Times New Roman" w:cs="Times New Roman"/>
          <w:sz w:val="30"/>
          <w:szCs w:val="30"/>
        </w:rPr>
        <w:t>Школа олимпийского резерва располагает собственной четыре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х</w:t>
      </w:r>
      <w:r w:rsidRPr="008A59E7">
        <w:rPr>
          <w:rFonts w:ascii="Times New Roman" w:eastAsia="Times New Roman" w:hAnsi="Times New Roman" w:cs="Times New Roman"/>
          <w:sz w:val="30"/>
          <w:szCs w:val="30"/>
        </w:rPr>
        <w:t>этажной гостиницей для спортсменов. Площадь жилых помещений для спортсменов составляет 539 кв. м и состоит из девяти номеров. Для проведения собраний предоставляется конференц-зал площадью 120 кв. м. В гостинице создана комната для хранения ценных вещей.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Большое внимание в области уделяется развитию физкультуры и спорта. Любители здорового образа жизни занимаются в различных клубах, спортивных залах и секциях. Спортивный клуб РУП "ПО "</w:t>
      </w:r>
      <w:proofErr w:type="spellStart"/>
      <w:r w:rsidRPr="00CD5364">
        <w:rPr>
          <w:sz w:val="30"/>
          <w:szCs w:val="30"/>
        </w:rPr>
        <w:t>Гомсельмаш</w:t>
      </w:r>
      <w:proofErr w:type="spellEnd"/>
      <w:r w:rsidRPr="00CD5364">
        <w:rPr>
          <w:sz w:val="30"/>
          <w:szCs w:val="30"/>
        </w:rPr>
        <w:t>" – один из лучших в области. Тренерский коллектив много делает для привлечения молодежи на спортивные площадки.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lastRenderedPageBreak/>
        <w:t>В Гомеле имеется хорошая база для проведения международных спортивных встреч и соревнований. Спортсменов из России, Укра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ны, Балтии и других стран собирают турниры по греко-римской бор</w:t>
      </w:r>
      <w:r w:rsidRPr="00CD5364">
        <w:rPr>
          <w:sz w:val="30"/>
          <w:szCs w:val="30"/>
        </w:rPr>
        <w:t>ь</w:t>
      </w:r>
      <w:r w:rsidRPr="00CD5364">
        <w:rPr>
          <w:sz w:val="30"/>
          <w:szCs w:val="30"/>
        </w:rPr>
        <w:t>бе, боксу и хоккею. Шахматисты и шашисты трех приграничных о</w:t>
      </w:r>
      <w:r w:rsidRPr="00CD5364">
        <w:rPr>
          <w:sz w:val="30"/>
          <w:szCs w:val="30"/>
        </w:rPr>
        <w:t>б</w:t>
      </w:r>
      <w:r w:rsidRPr="00CD5364">
        <w:rPr>
          <w:sz w:val="30"/>
          <w:szCs w:val="30"/>
        </w:rPr>
        <w:t>ластей – Гомельской, Брянской и Черниговской – встречаются на турнирах «Дружба». Под перезвон колоколов собора св. Петра и Па</w:t>
      </w:r>
      <w:r w:rsidRPr="00CD5364">
        <w:rPr>
          <w:sz w:val="30"/>
          <w:szCs w:val="30"/>
        </w:rPr>
        <w:t>в</w:t>
      </w:r>
      <w:r w:rsidRPr="00CD5364">
        <w:rPr>
          <w:sz w:val="30"/>
          <w:szCs w:val="30"/>
        </w:rPr>
        <w:t>ла с центральной площади Гомеля ежегодно стартует международный легкоатлетический пробег «Колокола Чернобыля».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Спорт и туризм – неразделимые понятия для любителей активн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 xml:space="preserve">го отдыха. В последние годы получил </w:t>
      </w:r>
      <w:proofErr w:type="gramStart"/>
      <w:r w:rsidRPr="00CD5364">
        <w:rPr>
          <w:sz w:val="30"/>
          <w:szCs w:val="30"/>
        </w:rPr>
        <w:t>развитие</w:t>
      </w:r>
      <w:proofErr w:type="gramEnd"/>
      <w:r w:rsidRPr="00CD5364">
        <w:rPr>
          <w:sz w:val="30"/>
          <w:szCs w:val="30"/>
        </w:rPr>
        <w:t xml:space="preserve"> местный туризм, с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здана необходимая инфраструктуры для приема зарубежных тур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стов.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Главным туристическим маршрутом юго-восточного региона Б</w:t>
      </w:r>
      <w:r w:rsidRPr="00CD5364">
        <w:rPr>
          <w:sz w:val="30"/>
          <w:szCs w:val="30"/>
        </w:rPr>
        <w:t>е</w:t>
      </w:r>
      <w:r w:rsidRPr="00CD5364">
        <w:rPr>
          <w:sz w:val="30"/>
          <w:szCs w:val="30"/>
        </w:rPr>
        <w:t>ларуси является «Золотое кольцо Гомельщины», которое охватывает по периметру практически всю территорию области. Данный мар</w:t>
      </w:r>
      <w:r w:rsidRPr="00CD5364">
        <w:rPr>
          <w:sz w:val="30"/>
          <w:szCs w:val="30"/>
        </w:rPr>
        <w:t>ш</w:t>
      </w:r>
      <w:r w:rsidRPr="00CD5364">
        <w:rPr>
          <w:sz w:val="30"/>
          <w:szCs w:val="30"/>
        </w:rPr>
        <w:t>рут проходит по 9 населенным пунктам, в том числе по городам Г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 xml:space="preserve">мель, Мозырь, Ветка, </w:t>
      </w:r>
      <w:proofErr w:type="spellStart"/>
      <w:r w:rsidRPr="00CD5364">
        <w:rPr>
          <w:sz w:val="30"/>
          <w:szCs w:val="30"/>
        </w:rPr>
        <w:t>Лоев</w:t>
      </w:r>
      <w:proofErr w:type="spellEnd"/>
      <w:r w:rsidRPr="00CD5364">
        <w:rPr>
          <w:sz w:val="30"/>
          <w:szCs w:val="30"/>
        </w:rPr>
        <w:t>, Речица, Туров. «Золотое кольцо Гомел</w:t>
      </w:r>
      <w:r w:rsidRPr="00CD5364">
        <w:rPr>
          <w:sz w:val="30"/>
          <w:szCs w:val="30"/>
        </w:rPr>
        <w:t>ь</w:t>
      </w:r>
      <w:r w:rsidRPr="00CD5364">
        <w:rPr>
          <w:sz w:val="30"/>
          <w:szCs w:val="30"/>
        </w:rPr>
        <w:t>щины» включает в себя, в частности, знакомство со стоянкой перв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 xml:space="preserve">бытных людей, культурным наследием </w:t>
      </w:r>
      <w:proofErr w:type="spellStart"/>
      <w:r w:rsidRPr="00CD5364">
        <w:rPr>
          <w:sz w:val="30"/>
          <w:szCs w:val="30"/>
        </w:rPr>
        <w:t>Туровского</w:t>
      </w:r>
      <w:proofErr w:type="spellEnd"/>
      <w:r w:rsidRPr="00CD5364">
        <w:rPr>
          <w:sz w:val="30"/>
          <w:szCs w:val="30"/>
        </w:rPr>
        <w:t xml:space="preserve"> княжества (X – XII вв.), с другими уникальными памятниками архитектуры и прир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 xml:space="preserve">ды. 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На предприятиях, в учебных заведениях, организациях работают туристические секции и клубы, проводятся слеты и соревнования. Сборные команды области участвуют в чемпионатах и первенствах республики, завоевывают призовые места по туристско-прикладным многоборьям.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Среди туристических фирм самая крупная – «</w:t>
      </w:r>
      <w:proofErr w:type="spellStart"/>
      <w:r w:rsidRPr="00CD5364">
        <w:rPr>
          <w:sz w:val="30"/>
          <w:szCs w:val="30"/>
        </w:rPr>
        <w:t>Гомельтурист</w:t>
      </w:r>
      <w:proofErr w:type="spellEnd"/>
      <w:r w:rsidRPr="00CD5364">
        <w:rPr>
          <w:sz w:val="30"/>
          <w:szCs w:val="30"/>
        </w:rPr>
        <w:t>». П</w:t>
      </w:r>
      <w:r w:rsidRPr="00CD5364">
        <w:rPr>
          <w:sz w:val="30"/>
          <w:szCs w:val="30"/>
        </w:rPr>
        <w:t>о</w:t>
      </w:r>
      <w:r w:rsidRPr="00CD5364">
        <w:rPr>
          <w:sz w:val="30"/>
          <w:szCs w:val="30"/>
        </w:rPr>
        <w:t>чти 40 лет она занимается организацией отдыха и экскурсионных услуг для жителей области.</w:t>
      </w:r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proofErr w:type="gramStart"/>
      <w:r w:rsidRPr="00CD5364">
        <w:rPr>
          <w:sz w:val="30"/>
          <w:szCs w:val="30"/>
        </w:rPr>
        <w:t>«</w:t>
      </w:r>
      <w:proofErr w:type="spellStart"/>
      <w:r w:rsidRPr="00CD5364">
        <w:rPr>
          <w:sz w:val="30"/>
          <w:szCs w:val="30"/>
        </w:rPr>
        <w:t>Гомельтурист</w:t>
      </w:r>
      <w:proofErr w:type="spellEnd"/>
      <w:r w:rsidRPr="00CD5364">
        <w:rPr>
          <w:sz w:val="30"/>
          <w:szCs w:val="30"/>
        </w:rPr>
        <w:t>» имеет собственную материальную базу: гост</w:t>
      </w:r>
      <w:r w:rsidRPr="00CD5364">
        <w:rPr>
          <w:sz w:val="30"/>
          <w:szCs w:val="30"/>
        </w:rPr>
        <w:t>и</w:t>
      </w:r>
      <w:r w:rsidRPr="00CD5364">
        <w:rPr>
          <w:sz w:val="30"/>
          <w:szCs w:val="30"/>
        </w:rPr>
        <w:t>ницу «Турист», туристско-оздоровительный комплекс «</w:t>
      </w:r>
      <w:proofErr w:type="spellStart"/>
      <w:r w:rsidRPr="00CD5364">
        <w:rPr>
          <w:sz w:val="30"/>
          <w:szCs w:val="30"/>
        </w:rPr>
        <w:t>Сож</w:t>
      </w:r>
      <w:proofErr w:type="spellEnd"/>
      <w:r w:rsidRPr="00CD5364">
        <w:rPr>
          <w:sz w:val="30"/>
          <w:szCs w:val="30"/>
        </w:rPr>
        <w:t>», бюро путешествий и экскурсий в Гомеле, Мозыре, Жлобине, Речице, Све</w:t>
      </w:r>
      <w:r w:rsidRPr="00CD5364">
        <w:rPr>
          <w:sz w:val="30"/>
          <w:szCs w:val="30"/>
        </w:rPr>
        <w:t>т</w:t>
      </w:r>
      <w:r w:rsidRPr="00CD5364">
        <w:rPr>
          <w:sz w:val="30"/>
          <w:szCs w:val="30"/>
        </w:rPr>
        <w:t>логорске.</w:t>
      </w:r>
      <w:proofErr w:type="gramEnd"/>
    </w:p>
    <w:p w:rsidR="00207A9B" w:rsidRPr="00CD5364" w:rsidRDefault="00207A9B" w:rsidP="00207A9B">
      <w:pPr>
        <w:pStyle w:val="a3"/>
        <w:ind w:firstLine="567"/>
        <w:jc w:val="both"/>
        <w:rPr>
          <w:sz w:val="30"/>
          <w:szCs w:val="30"/>
        </w:rPr>
      </w:pPr>
      <w:r w:rsidRPr="00CD5364">
        <w:rPr>
          <w:sz w:val="30"/>
          <w:szCs w:val="30"/>
        </w:rPr>
        <w:t>Туристскими жемчужинами области являются Дворцово-парковый ансамбль в г. Гомеле и Национальный парк «</w:t>
      </w:r>
      <w:proofErr w:type="spellStart"/>
      <w:r w:rsidRPr="00CD5364">
        <w:rPr>
          <w:sz w:val="30"/>
          <w:szCs w:val="30"/>
        </w:rPr>
        <w:t>Припятский</w:t>
      </w:r>
      <w:proofErr w:type="spellEnd"/>
      <w:r w:rsidRPr="00CD5364">
        <w:rPr>
          <w:sz w:val="30"/>
          <w:szCs w:val="30"/>
        </w:rPr>
        <w:t>».</w:t>
      </w:r>
    </w:p>
    <w:p w:rsidR="008A59E7" w:rsidRPr="00CD5364" w:rsidRDefault="008A59E7" w:rsidP="005757E5">
      <w:pPr>
        <w:pStyle w:val="a3"/>
        <w:ind w:firstLine="567"/>
        <w:jc w:val="both"/>
        <w:rPr>
          <w:sz w:val="30"/>
          <w:szCs w:val="30"/>
        </w:rPr>
      </w:pPr>
    </w:p>
    <w:p w:rsidR="008A59E7" w:rsidRDefault="00207A9B" w:rsidP="005757E5">
      <w:pPr>
        <w:pStyle w:val="a3"/>
        <w:ind w:firstLine="567"/>
        <w:jc w:val="both"/>
        <w:rPr>
          <w:b/>
          <w:sz w:val="30"/>
          <w:szCs w:val="30"/>
        </w:rPr>
      </w:pPr>
      <w:r w:rsidRPr="00207A9B">
        <w:rPr>
          <w:b/>
          <w:sz w:val="30"/>
          <w:szCs w:val="30"/>
        </w:rPr>
        <w:t>2.3 Сп</w:t>
      </w:r>
      <w:r w:rsidR="007703E3">
        <w:rPr>
          <w:b/>
          <w:sz w:val="30"/>
          <w:szCs w:val="30"/>
        </w:rPr>
        <w:t>о</w:t>
      </w:r>
      <w:r w:rsidRPr="00207A9B">
        <w:rPr>
          <w:b/>
          <w:sz w:val="30"/>
          <w:szCs w:val="30"/>
        </w:rPr>
        <w:t>ртсмены гомельской области участники и призеры летних олимпийских игр</w:t>
      </w:r>
    </w:p>
    <w:p w:rsidR="00B352C7" w:rsidRDefault="00B352C7" w:rsidP="005757E5">
      <w:pPr>
        <w:pStyle w:val="a3"/>
        <w:ind w:firstLine="567"/>
        <w:jc w:val="both"/>
        <w:rPr>
          <w:b/>
          <w:sz w:val="30"/>
          <w:szCs w:val="30"/>
        </w:rPr>
      </w:pPr>
    </w:p>
    <w:p w:rsidR="00B352C7" w:rsidRPr="00B352C7" w:rsidRDefault="00B352C7" w:rsidP="00B352C7">
      <w:pPr>
        <w:rPr>
          <w:rFonts w:ascii="Times New Roman" w:hAnsi="Times New Roman" w:cs="Times New Roman"/>
          <w:bCs/>
          <w:sz w:val="24"/>
          <w:szCs w:val="24"/>
        </w:rPr>
      </w:pPr>
      <w:r w:rsidRPr="00B352C7">
        <w:rPr>
          <w:rFonts w:ascii="Times New Roman" w:hAnsi="Times New Roman" w:cs="Times New Roman"/>
          <w:bCs/>
          <w:sz w:val="24"/>
          <w:szCs w:val="24"/>
        </w:rPr>
        <w:t>Т</w:t>
      </w:r>
      <w:r w:rsidRPr="00B352C7">
        <w:rPr>
          <w:rFonts w:ascii="Times New Roman" w:hAnsi="Times New Roman" w:cs="Times New Roman"/>
          <w:bCs/>
          <w:sz w:val="30"/>
          <w:szCs w:val="30"/>
        </w:rPr>
        <w:t>аблица 1 – Спортсмены Гомельской области – участники и призеры Олимпийских игр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1536"/>
        <w:gridCol w:w="2175"/>
        <w:gridCol w:w="2836"/>
        <w:gridCol w:w="1624"/>
      </w:tblGrid>
      <w:tr w:rsidR="00B352C7" w:rsidRPr="00B352C7" w:rsidTr="00CC7E5F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Номер игр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t>город пров</w:t>
            </w: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t>дения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sz w:val="20"/>
                <w:szCs w:val="20"/>
              </w:rPr>
              <w:t>Вид спорта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Занятое место</w:t>
            </w:r>
          </w:p>
        </w:tc>
      </w:tr>
      <w:tr w:rsidR="00B352C7" w:rsidRPr="00B352C7" w:rsidTr="00CC7E5F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1952 Хельси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Михайлов Стефан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1960 Рим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Гейштор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Леонид </w:t>
            </w: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рьевич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гребле на байдарках и 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352C7" w:rsidRPr="00B352C7" w:rsidTr="00CC7E5F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1968 Мехико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Щупляков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Ефимович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1968 Мехико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Сапея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Вл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димирович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1972 Мюнхен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Горбачев Николай Степанович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гребле на байдарках и 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352C7" w:rsidRPr="00B352C7" w:rsidTr="00CC7E5F">
        <w:trPr>
          <w:trHeight w:val="24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1972 Мюнхен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Гавриленко Евгений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1976 Монреаль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Гавриленко Евгений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1976 Монреаль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Мариненко Надежда Борисовна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4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Фомченко Александр Тихонович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Мельникова Антонина Алексеевна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гребле на ба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br w:type="column"/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Киров Николай Ив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Воробей Александр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Вырвич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Александрович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Баньковский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гребле на ба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Петрусь-Авдеенко Людмила Степановна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Бортницкий Игорь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Пусев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Виктор Иван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гребле на байдарках и 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Колесник Сергей Ив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гребле на байдарках и 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Бортницкий Игорь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Оруджев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Вугар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Нар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ман-Оглы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</w:t>
            </w:r>
            <w:proofErr w:type="gram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мастер спорта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Стасюк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Смаль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Сергей Ник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</w:t>
            </w:r>
            <w:proofErr w:type="gram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мастер спорта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Рудковская Елена Григорьевна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плаванью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1, 3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Атрощенко Анжелика Петровна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Ятченко Ирина Вас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Колесник Сергей Ив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гребле на байдарках и 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Смирнов Андрей Алексеевич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современному пятиборью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1992 Барсел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Грамович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Григорьевич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гребле на ба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Рудковская Елена Григорьевна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плаванью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Стасюк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Смаль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Сергей Ник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Атрощенко Анжелика 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Ятченко Ирина Вас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Колесник Сергей Ив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гребле на байдарках и 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Коршук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Михаил М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бадминтону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Гузов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Козырь Игорь Влад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мирович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Копытов Владимир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Петренко Игорь Ан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тольевич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Сазанович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Вячеславовна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Попченко Елена 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плаванию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Соломахин Олег М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Тарасевич Сергей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Гузов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Копытов Владимир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Петренко Игорь Ан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тольевич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Сазанович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Вячеславовна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Попченко Елена 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плаванию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Ятченко Ирина Вас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заслуженный мастер спорта 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Бакунова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Алеся Вл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димировна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гребле на ба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Шубенок Жанна Ви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торовна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современному пятиборью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Гелах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Ник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лаевна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Демченко Сергей М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Бондаренко Наталья Николаевна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гребле на ба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Костромина Татьяна Анатольевна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настольному теннису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Карпенкова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заслуженный мастер спорта по прыжкам на батуте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Савин Николай Ник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Заржицкая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спортивной ги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настике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Кухаренко Сергей Петрович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Сологуб Наталья В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лерьевна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Макаренко Вячеслав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мастер спорта международн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го класс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Апанасенок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Але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сандр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Макаренко Вячеслав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Борьба греко-римская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Кикинев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Борьба греко-римская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Гаева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Велоспорт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Кириенко Василий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Велоспорт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Савенков Денис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Гимнастика спортивная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Гелах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Нарелик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Татьяна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Щербаченя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Петрушенко Романа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Брель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Макаров Игорь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Кухаренко Сергей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Шундиков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Ятченко Ирина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Сазанович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Мороз Геннадий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Невмержицкая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Попченко Елена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Плавание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Неверовский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Стан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слав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Плавание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ХХ</w:t>
            </w:r>
            <w:proofErr w:type="gramStart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  <w:proofErr w:type="gramEnd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Роман Петрушенко, Алексей </w:t>
            </w: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Абалмасов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, Артур </w:t>
            </w: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Литвинчук</w:t>
            </w:r>
            <w:proofErr w:type="spellEnd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 и Вадим Махнев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ХХ</w:t>
            </w:r>
            <w:proofErr w:type="gramStart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  <w:proofErr w:type="gramEnd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Роман Петрушенко и Вадим Махнев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ХХ</w:t>
            </w:r>
            <w:proofErr w:type="gramStart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  <w:proofErr w:type="gramEnd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  <w:proofErr w:type="spellStart"/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Гелах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ХХ</w:t>
            </w:r>
            <w:proofErr w:type="gramStart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  <w:proofErr w:type="gramEnd"/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Андрей Кравченко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десятиборье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ind w:left="-57" w:right="-57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XXX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2012 Лондон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 w:rsidP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Роман Петрушенко и Вадим Махнев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 w:rsidP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2C7">
              <w:rPr>
                <w:rFonts w:ascii="Times New Roman" w:hAnsi="Times New Roman" w:cs="Times New Roman"/>
                <w:sz w:val="20"/>
                <w:szCs w:val="20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 w:rsidP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 w:rsidP="00E14F00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XXX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E14F00" w:rsidRDefault="00B352C7" w:rsidP="00E14F00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4F00"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2012 Лондон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E14F00" w:rsidRDefault="00E14F00" w:rsidP="00E1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F00">
              <w:rPr>
                <w:rFonts w:ascii="Times New Roman" w:hAnsi="Times New Roman" w:cs="Times New Roman"/>
                <w:sz w:val="20"/>
                <w:szCs w:val="20"/>
              </w:rPr>
              <w:t xml:space="preserve">Мария </w:t>
            </w:r>
            <w:proofErr w:type="spellStart"/>
            <w:r w:rsidRPr="00E14F00">
              <w:rPr>
                <w:rFonts w:ascii="Times New Roman" w:hAnsi="Times New Roman" w:cs="Times New Roman"/>
                <w:sz w:val="20"/>
                <w:szCs w:val="20"/>
              </w:rPr>
              <w:t>Полторан</w:t>
            </w:r>
            <w:proofErr w:type="spellEnd"/>
          </w:p>
          <w:p w:rsidR="00E14F00" w:rsidRPr="00E14F00" w:rsidRDefault="00E14F00" w:rsidP="00E1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F00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  <w:proofErr w:type="spellStart"/>
            <w:r w:rsidRPr="00E14F00">
              <w:rPr>
                <w:rFonts w:ascii="Times New Roman" w:hAnsi="Times New Roman" w:cs="Times New Roman"/>
                <w:sz w:val="20"/>
                <w:szCs w:val="20"/>
              </w:rPr>
              <w:t>Помелова</w:t>
            </w:r>
            <w:proofErr w:type="spellEnd"/>
          </w:p>
          <w:p w:rsidR="00E14F00" w:rsidRPr="00E14F00" w:rsidRDefault="00E14F00" w:rsidP="00E1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F00">
              <w:rPr>
                <w:rFonts w:ascii="Times New Roman" w:hAnsi="Times New Roman" w:cs="Times New Roman"/>
                <w:sz w:val="20"/>
                <w:szCs w:val="20"/>
              </w:rPr>
              <w:t>Надежда Попок</w:t>
            </w:r>
          </w:p>
          <w:p w:rsidR="00E14F00" w:rsidRPr="00E14F00" w:rsidRDefault="00E14F00" w:rsidP="00E1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F00">
              <w:rPr>
                <w:rFonts w:ascii="Times New Roman" w:hAnsi="Times New Roman" w:cs="Times New Roman"/>
                <w:sz w:val="20"/>
                <w:szCs w:val="20"/>
              </w:rPr>
              <w:t>Ольга Худенко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E14F00" w:rsidRDefault="00B352C7" w:rsidP="00E14F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F00">
              <w:rPr>
                <w:rFonts w:ascii="Times New Roman" w:hAnsi="Times New Roman" w:cs="Times New Roman"/>
                <w:sz w:val="20"/>
                <w:szCs w:val="20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352C7" w:rsidRPr="00B352C7" w:rsidTr="00CC7E5F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ind w:left="-57" w:right="-57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XXXI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 xml:space="preserve">2016 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Рио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Мамашук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Борьба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2C7" w:rsidRPr="00B352C7" w:rsidRDefault="00B352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</w:tbl>
    <w:p w:rsidR="00B352C7" w:rsidRPr="00207A9B" w:rsidRDefault="00B352C7" w:rsidP="005757E5">
      <w:pPr>
        <w:pStyle w:val="a3"/>
        <w:ind w:firstLine="567"/>
        <w:jc w:val="both"/>
        <w:rPr>
          <w:b/>
          <w:sz w:val="30"/>
          <w:szCs w:val="30"/>
        </w:rPr>
      </w:pPr>
    </w:p>
    <w:p w:rsidR="009061DC" w:rsidRPr="00CD5364" w:rsidRDefault="009061DC">
      <w:pPr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bookmarkStart w:id="0" w:name="_Toc511192126"/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br w:type="page"/>
      </w:r>
    </w:p>
    <w:p w:rsidR="00F67A46" w:rsidRPr="00CD5364" w:rsidRDefault="009061DC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 xml:space="preserve">3 </w:t>
      </w:r>
      <w:r w:rsidR="00F67A46"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ВРАЧЕБНЫЙ КОНТРОЛЬ И САМОКОНТРОЛЬ В ПР</w:t>
      </w:r>
      <w:r w:rsidR="00F67A46"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О</w:t>
      </w:r>
      <w:r w:rsidR="00F67A46"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ЦЕССЕ ЗАНЯТИЙ ФИЗИЧЕСКОЙ КУЛЬТУРОЙ И СПОРТОМ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F67A46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1. Врачебный контроль</w:t>
      </w:r>
    </w:p>
    <w:p w:rsidR="00FF73D8" w:rsidRPr="00CD5364" w:rsidRDefault="00FF73D8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Врачебный контроль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это система медицинских исследований, проводимых совместно врачом и тренером (преподавателем), для определения воздействия тренировочных нагрузок на организм зан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мающегося.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Основной формой врачебного контроля является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враче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ные обследования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Проводятся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первичное, повторное и дополнител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ные обследования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 Первичные обследования проводятся перед нач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лом регулярных тренировок. Повторные (ежегодные) позволяют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ставить представление о правильности и эффективности проведенных занятий. Дополнительные врачебные обследования проводятся перед соревнованиями, после перенесенных заболеваний и травм, при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стематических интенсивных тренировках и т.п.</w:t>
      </w:r>
    </w:p>
    <w:p w:rsidR="00F67A46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После окончания врачебного обследования составляется мед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цинское заключение, которое включает в себя оценку физического развития, состояния здоровья, функционального состояния и подг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товленности обследуемых; рекомендации по режиму и методике 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нятий, показания и противопоказания, лечебные и профилактические назначения.</w:t>
      </w:r>
    </w:p>
    <w:p w:rsidR="00FF73D8" w:rsidRPr="00FF73D8" w:rsidRDefault="00FF73D8" w:rsidP="00FF73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F73D8">
        <w:rPr>
          <w:rFonts w:ascii="Times New Roman" w:eastAsia="Times New Roman" w:hAnsi="Times New Roman" w:cs="Times New Roman"/>
          <w:b/>
          <w:sz w:val="30"/>
          <w:szCs w:val="30"/>
        </w:rPr>
        <w:t>Врачебно-педагогический контроль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 xml:space="preserve"> проводится врачом со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местно с преподавателем физического воспитания. В процессе этого контроля определяется объем и интенсивность тренировочной нагрузки, соответствие ее подготовленности занимающихся, выпо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нение студентами гигиенических правил, ведение дневника сам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контроля, выполнение мер профилактики спортивного травматизма.</w:t>
      </w:r>
    </w:p>
    <w:p w:rsidR="00FF73D8" w:rsidRPr="00CD5364" w:rsidRDefault="00FF73D8" w:rsidP="00FF73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F73D8">
        <w:rPr>
          <w:rFonts w:ascii="Times New Roman" w:eastAsia="Times New Roman" w:hAnsi="Times New Roman" w:cs="Times New Roman"/>
          <w:sz w:val="30"/>
          <w:szCs w:val="30"/>
        </w:rPr>
        <w:t>Постоянные врачебно-педагогические наблюдения позволяют обнаруживать недочеты в организации и методике проведения зан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тий, совершенствовать организацию учебно-тренировочного проце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FF73D8">
        <w:rPr>
          <w:rFonts w:ascii="Times New Roman" w:eastAsia="Times New Roman" w:hAnsi="Times New Roman" w:cs="Times New Roman"/>
          <w:sz w:val="30"/>
          <w:szCs w:val="30"/>
        </w:rPr>
        <w:t>са.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Наружный осмотр и антропометрия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Эффективность занятий физическими упражнениями, физическое развитие занимающихся, во время врачебного контроля определяется с помощью наружного осмотра, антропометрии и т.д.</w:t>
      </w:r>
    </w:p>
    <w:p w:rsidR="00F67A46" w:rsidRPr="00FF73D8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F73D8">
        <w:rPr>
          <w:rFonts w:ascii="Times New Roman" w:eastAsia="Times New Roman" w:hAnsi="Times New Roman" w:cs="Times New Roman"/>
          <w:sz w:val="30"/>
          <w:szCs w:val="30"/>
        </w:rPr>
        <w:t>Наружный осмотр дает возможность оценить форму грудной клетки, спины, ног, живота, характеризующие в целом телосложение человека.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Форма грудной клетки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может быть цилиндрической, что чаще всего наблюдается у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лиц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систематически занимающихся физкульт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рой и конической или уплощенной у не занимающихся, ведущих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лоподвижный образ жизни. Уплощение грудной клетки способствует уменьшению жизненной емкости легких, снижению дыхательной функции организма.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Формы грудной клетки: а - коническая; б - цилиндрическая; в - плоская.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Форма спины может быть нормальной, круглой, плоской, </w:t>
      </w:r>
      <w:proofErr w:type="spell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кру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г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ловогнутой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в зависимости от степени выраженности естественных изгибов позвоночника.</w:t>
      </w:r>
    </w:p>
    <w:p w:rsidR="00F67A46" w:rsidRPr="00CD5364" w:rsidRDefault="00F67A46" w:rsidP="005757E5">
      <w:pPr>
        <w:widowControl w:val="0"/>
        <w:tabs>
          <w:tab w:val="left" w:pos="753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Занятия специальными корригирующими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упражнени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,н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аправленными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на укрепление недостаточно развитых групп мышц, способствуют устранению отклонений в осанке, обеспечив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ющей гармоничное функционирование организма.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Форма живота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может быть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нормальной, отвислой и втянутой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, в зависимости от развития мышц брюшной стенки. Недостаточное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витие дает отвислую форму живота. От степени развития брюшной мускулатуры различают так же нормальную или втянутую формы живота.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Форма ног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может быть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нормальная, Х-образная, </w:t>
      </w:r>
      <w:proofErr w:type="gram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О-образная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Если в основной стойке соприкасаются пятки, колени и внутре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няя поверхность бедер, или между ними есть небольшие просветы, то такая форма ног считается нормальной. Отсутствие касания в области коленного сустава характерно для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О-образной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формы ног. Расхожд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ние пяток при сомкнутых коленях дает Х-образную форму. Причиной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О-образных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ног могут быть значительные физические нагрузки, при слабом развитии мышц, перенесенный в детстве рахит и т.д.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Форма стопы.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Нормальная форма стопы играет роль амортизат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ра, что имеет большое значение в предохранении внутренних органов человека и его спинного и головного мозга от излишних сотрясений при ходьбе, беге, прыжках.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Плоскостопие часто сопровождается болевыми ощущениями во время длительной ходьбы или спортивных упражнений, в которых большая нагрузка падает на нижние конечности (рис. 6). Боли стопы могут временно появиться после тренировок на жестком грунте вследствие перегрузки мышц свода стопы при беге, прыжках, упра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нениях с отягощением и пр. В этих случаях рекомендуется на некот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рое время (до исчезновения боли) снижение нагрузок или полный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дых.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Формы </w:t>
      </w:r>
      <w:proofErr w:type="spell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стопы</w:t>
      </w:r>
      <w:proofErr w:type="gram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:а</w:t>
      </w:r>
      <w:proofErr w:type="spellEnd"/>
      <w:proofErr w:type="gramEnd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 - полая; б - нормальная; в - уплощенная; г - пло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кая.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Типы </w:t>
      </w:r>
      <w:proofErr w:type="spell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сложения</w:t>
      </w:r>
      <w:proofErr w:type="gram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:а</w:t>
      </w:r>
      <w:proofErr w:type="spellEnd"/>
      <w:proofErr w:type="gramEnd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 - астенический; б - </w:t>
      </w:r>
      <w:proofErr w:type="spell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нормостенический</w:t>
      </w:r>
      <w:proofErr w:type="spellEnd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; в - </w:t>
      </w:r>
      <w:proofErr w:type="spell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г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lastRenderedPageBreak/>
        <w:t>перстенический</w:t>
      </w:r>
      <w:proofErr w:type="spellEnd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Необходимо отметить, что четко выраженные типы телослож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 встречаются редко. Чаще встречаются переходные формы с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обладанием признаков того или иного типа телосложения. Поэтому не всегда легко определить тип своего сложения. Наиболее просто его определить можно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измерив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окружность запястья: астенический тип - менее 16см,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нормостенический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-16-18см,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гиперстенический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-19см и более.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Помимо наружного осмотра уровень физического развития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полняют данные антропометрических измерений. Основными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знаками физического развития, определенными с помощью антроп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метрии являются: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рост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/стоя и сидя/,вес тела, окружность шеи, окру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ность грудной клетки, окружность плеча, предплечья, талии, бедра, голени, а также жизненная емкость легких, сила мышц кистей и сп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Рост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некоторых видах спорта имеет большое значение для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стижения спортивных результатов. Так, например, в баскетбол и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лейбол подбираются высокорослые спортсмены, в спортивную ги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настику наоборот - малорослые.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 данным исследований на многих Олимпийских играх, выя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лено, что среди бегунов самый большой рост у барьеристов на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станции 100м - 184см. У бегунов, специализирующихся на так наз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ваемых «гладких» дистанциях рост тем меньше, чем длиннее диста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ция. Так, например бегуны на 400 м имеют рост 180 см, на 10000м -172 и марафонцы -167 см. Средний рост толкателей ядра 196см. Об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ъ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яснятся это тем, что дальность полета ядра (при прочих равных усл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виях) тем больше, чем выше от земли находится точка вылета ядра, т.е. чем выше спортсмен.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Вес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имеет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существенное значение для оценки воздействия трен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ровочных физических нагрузок на организм человека, занимающегося физкультурой и спортом. Особое значение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контроль за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весом тела имеет в тех видах спорта, где спортсмены подразделяются на весовые категории (бокс, борьба, тяжелая атлетика).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Мужчины и женщины, как правило, отличаются по соотношению отдельных составляющих массы тела. На долю скелета (костной ма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сы) у женщин приходится 16% у мужчин -18%. На долю мышечного компонента соответственно 36 и 42% ( у мужчин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-с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портсменов иногда до 50%). На долю жирового компонента соответственно 18 и 12</w:t>
      </w:r>
      <w:r w:rsidRPr="00CD5364">
        <w:rPr>
          <w:rFonts w:ascii="Times New Roman" w:eastAsia="Georgia" w:hAnsi="Times New Roman" w:cs="Times New Roman"/>
          <w:i/>
          <w:iCs/>
          <w:sz w:val="30"/>
          <w:szCs w:val="30"/>
          <w:shd w:val="clear" w:color="auto" w:fill="FFFFFF"/>
        </w:rPr>
        <w:t>%.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 спорте существенное значение имеет соотношение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веса к р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сту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Интересно отметить, что по мере удлинения дистанции бега у спортсменов падает </w:t>
      </w:r>
      <w:proofErr w:type="spellStart"/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весо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-ростовой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показатель от 401 до 320 г/см.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Низкий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весо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-ростовой индекс у гимнастов. У участников мексика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ской Олимпиады этот показатель был, например, у бегунов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-м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арафонцев до 350 г/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см,у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спринтеров до 401 г/см, у метателей копья -473, у толкателей ядра до 613 г/см.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Измерение окружности грудной клетки, предплечья, шеи, талии, бедра и голени так же определяет уровень физического развития 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ловека, степень его соответствия телу и возрасту.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Частота дыхания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зависит от возраста, здоровья, уровня трен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рованности, величины физической нагрузки. Число дыханий у взро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лого человека чаще всего составляет 18-20 в минуту. При занятиях физической культурой и спортом частота дыхания в покое снижается. Так, у спортсменов, она обычно колеблется в пределах 10-16 в мин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ту. При физической нагрузке частота дыхания увеличивается тем больше, чем выше ее мощность и может достичь 60 и более в минуту. Для подсчета частоты дыхания нужно положить ладонь так, чтобы она захватывала нижнюю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частьгрудной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клетки и верхнюю часть 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вота. При подсчете следует дышать равномерно.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Жизненная емкость легких (ЖЕЛ)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отражает функциональные возможности системы дыхания. У здоровых нетренированных му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чин молодого возраста ЖЕЛ обычно находится в пределах 3500-4200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см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.к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уб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., у женщин 2500-3000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см.куб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С возрастом ЖЕЛ снижается. Величина этого показателя зависит также от роста, веса, состояния здоровья, длительности занятий физическими упражнениями и направленности этих занятий. У бегунов, пловцов, гребцов, лыжников обычно отмечается довольно высокие величины ЖЕЛ - 5 л. и более у мужчин и около 4 л. - у женщин.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После интенсивной утомительной нагрузки ЖЕЛ может снижат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ся в среднем на 200-300 мл., а к вечеру восстанавливаться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Если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казатель ЖЕЛ не восстанавливается до исходного уровня на следу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щий день после занятий - это свидетельствует о чрезмерности выпо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ненной нагрузки.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Кистевая динамометрия.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практике врачебного контроля и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моконтроля большой интерес представляет динамика мышечной силы под влиянием занятий физическими упражнениями. Сила правой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сти у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незанимающихся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физическими упражнениями мужчин коле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лется в пределах 35-50 кг, левой кисти 32-46 кг, а у женщин соотве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ственно 25-33 и 23-30 кг.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Становая динамометрия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определяет силу мышц спины. Для мужчин средним показателем является 130-150 кг, для женщин 80-90 кг.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Оценивая результаты динамометрии, следует учитывать как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солютную величину мышечной силы, так и отнесенную к весу тела. Относительная величина мышечной силы будет более объективным показателем, потому что увеличение силы в процессе занятий фи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культурой в значительной степени связано с увеличением веса тела за счет увеличения мышечной массы. Относительную величину мыше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ной силы определяют в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процентах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.Н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апример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сила правой кисти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 52 кг, вес тела 76 кг. Относительная величина силы кисти равна 52 х 100% / 76=68,4%. Для нетренированных мужчин до 35 лет этот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казатель составляет 60-70% от веса тела, для женщин - 45-50%.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Таким же образом можно определить и относительную величину становой силы.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Обычно этот показатель равен 180-240%. Относ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тельную величину становой силы менее 170% от веса считается ни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кой, в пределах 170-200%) средней, 230-250%) выше средней и выше </w:t>
      </w:r>
      <w:r w:rsidRPr="00CD5364">
        <w:rPr>
          <w:rFonts w:ascii="Times New Roman" w:eastAsia="Times New Roman" w:hAnsi="Times New Roman" w:cs="Times New Roman"/>
          <w:i/>
          <w:iCs/>
          <w:spacing w:val="10"/>
          <w:sz w:val="30"/>
          <w:szCs w:val="30"/>
          <w:shd w:val="clear" w:color="auto" w:fill="FFFFFF"/>
        </w:rPr>
        <w:t>260</w:t>
      </w:r>
      <w:r w:rsidRPr="00CD5364">
        <w:rPr>
          <w:rFonts w:ascii="Times New Roman" w:eastAsia="Book Antiqua" w:hAnsi="Times New Roman" w:cs="Times New Roman"/>
          <w:b/>
          <w:bCs/>
          <w:i/>
          <w:iCs/>
          <w:sz w:val="30"/>
          <w:szCs w:val="30"/>
          <w:shd w:val="clear" w:color="auto" w:fill="FFFFFF"/>
        </w:rPr>
        <w:t>%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высокой.</w:t>
      </w:r>
      <w:proofErr w:type="gramEnd"/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Оценивая мышечную силу, следует учитывать, что она зависит от возраста, пола, веса, степени утомления и времени измерения. Наименьшая величина определяется утром, наибольшая в середине дня. К концу дня мышечная сила падает.</w:t>
      </w:r>
    </w:p>
    <w:p w:rsidR="009061DC" w:rsidRPr="00CD5364" w:rsidRDefault="009061DC" w:rsidP="005757E5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bookmarkStart w:id="1" w:name="bookmark0"/>
    </w:p>
    <w:p w:rsidR="00F67A46" w:rsidRPr="00CD5364" w:rsidRDefault="00F67A46" w:rsidP="005757E5">
      <w:pPr>
        <w:keepNext/>
        <w:keepLines/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З.</w:t>
      </w:r>
      <w:r w:rsidR="00FF73D8">
        <w:rPr>
          <w:rFonts w:ascii="Times New Roman" w:eastAsia="Times New Roman" w:hAnsi="Times New Roman" w:cs="Times New Roman"/>
          <w:b/>
          <w:bCs/>
          <w:sz w:val="30"/>
          <w:szCs w:val="30"/>
        </w:rPr>
        <w:t>2</w:t>
      </w:r>
      <w:r w:rsidR="009061DC"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Функциональное состояние организма и его оценка</w:t>
      </w:r>
      <w:bookmarkEnd w:id="1"/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ЧСС (частота сердечных сокращений).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Важным и простым пок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зателем, дающим информацию о деятельности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системы является пульс. В норме у нетренированного взрослого чел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века ЧСС колеблется в пределах 60-80 уд/мин. Определяя величину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пульса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следует помнить, что сердечно-сосудистая система очень чу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ствительна к различным влияниям (эмоциям, физической нагрузке). Вот почему наиболее редкий пульс регистрируется утром.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Помимо частоты сердечных сокращений можно определить еще одну характеристику пульса - ритмичность или аритмичность его. Аритмия может быть дыхательного характера - на вдохе пульс учащ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ется, а на выдохе -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урежается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Такая аритмия не является отклонением от нормы. Среди разных видов аритмий наиболее часто встречается экстрасистолическая аритмия. Редкие, единичные экстрасистолы -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вольно частое явление и они сравнительно безобидны. Частые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вып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дания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пульсового удара оказывают неблагоприятное влияние на функцию кровообращения (резко снижается систолический объем крови). Наиболее частой причиной экстрасистолической аритмии у физкультурников и спортсменов является физической перенапряж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ние и перетренированность.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 соответствии применяемой нагрузки следует судить по восст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новлению пульса после занятий или дозированной пробы.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Оценка состояния </w:t>
      </w:r>
      <w:proofErr w:type="gram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сердечно-сосудистой</w:t>
      </w:r>
      <w:proofErr w:type="gramEnd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 системы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Проба с 20 приседаниями за 30 сек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После приседаний в течение 3-х минут сидя подсчитывается пульс 10 секундными интервалами. У тренированных людей учащение пульса может возрастать с 8-10 уд/мин. (в покое) до 13-15 уд/мин. После работы восстановление, как правило, наступает к концу 1-ой минуты. Или в начале 2-ой. Если пульс возвращается к норме к концу 1-ой минуты это отлично, если 2-ой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-х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орошо, если 3-ей - удовлетворительно. Если восстановление не произошло в течение 3-х минут это указывает на снижение функци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нального состояния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системы.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Если после продолжительного периода занятий физическими упражнениями (5-6 месяцев) время восстановления пульса после 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зических нагрузок сократится, это является одним из показателей улучшения приспособляемости к ним организма.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Кроме того существует масса всевозможных проб для определ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ния тренированности сердца. Они отличаются величиной нагрузки, ее длительностью, поэтому трудно сравнимы. В практике врачебного контроля часто используются индекс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Рюффье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проба 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PWC</w:t>
      </w:r>
      <w:proofErr w:type="gramStart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  <w:vertAlign w:val="subscript"/>
        </w:rPr>
        <w:t>т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Га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вардский степ-тест.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 xml:space="preserve">Индекс </w:t>
      </w:r>
      <w:proofErr w:type="spellStart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Рюффъе</w:t>
      </w:r>
      <w:proofErr w:type="spellEnd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 xml:space="preserve"> -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это проба в которой мужчины выполняют 30 приседаний, а женщины 24 за 30 сек. Индекс рассчитывается по фо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муле (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Pi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+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P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+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P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3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-200)/10 ( пульс подсчитывается за 30 секунд), где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] –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частотасердечных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сокращений в покое; Р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сразу после нагрузки; Р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3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через минуту после нагрузки.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Оценка меньше 0 говорит об отличном функционировании апп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рата кровообращения; от 0 до 5 - хорошем; от 6- 10- удовлетвор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тельном; 11-15 - слабом; более 15- неудовлетворительном.</w:t>
      </w:r>
    </w:p>
    <w:p w:rsidR="00F67A46" w:rsidRPr="00CD5364" w:rsidRDefault="00F67A46" w:rsidP="00FF73D8">
      <w:pPr>
        <w:widowControl w:val="0"/>
        <w:tabs>
          <w:tab w:val="left" w:pos="112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Оценка системы дыхания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Проба с задержкой дыхания.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Функциональное состояние органов дыхания 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системы можно определить также с помощью пробы с задержкой дыхания на вдохе (проба Штанге) и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дохе (проба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Генчи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). Методика их проведения следующая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: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после но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мального вдоха делается максимальный вдох и на высоте вдоха, удерживается дыхание, зажав нос пальцами. При проведении пробы на выдохе, выдох делают нормальным. В норме задержка дыхания на вдохе 55-60 сек., на выдохе - 30-40 сек.</w:t>
      </w:r>
    </w:p>
    <w:p w:rsidR="00F67A46" w:rsidRPr="00CD5364" w:rsidRDefault="00F67A46" w:rsidP="00FF73D8">
      <w:pPr>
        <w:widowControl w:val="0"/>
        <w:tabs>
          <w:tab w:val="left" w:pos="112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Оценка вестибулярной устойчивости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 xml:space="preserve">Проба </w:t>
      </w:r>
      <w:proofErr w:type="spellStart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Ромберга</w:t>
      </w:r>
      <w:proofErr w:type="spellEnd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Определить состояние нервной системы и в частности состояние вестибулярного аппарата можно с помощью пробы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Ромберга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При выполнении пробы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Ромберга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простой, надо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встать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сомкнув ступни ног, руки с чуть разведенными пальцами, вытянуть вперед, глаза закрыть. Определяется время устойчивости в этой позе. При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тере равновесия пробу прекращают и фиксируют время ее выполн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ния. В усложненном варианте ноги стоят на одной линии, при этом пятка, впереди стоящей касается носка другой ноги, в остальном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ложение такое же, как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припростой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пробе. Время устойчивости у зд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ровых нетренированных людей обычно более 30 сек., при этом др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жание (тремор) рук и век отсутствует. Время устойчивости у трен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рованных и спортсменов, в особенности у гимнастов, фигуристов, прыгунов в воду, пловцов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может составлять 100-120 сек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. И более.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качивание, а тем более быстрая потеря равновесия указывают на нарушение координации. Дрожание пальцев рук и век также указыв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ет на это, хотя и в значительно меньшей степени.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Координационную пробу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Ромберга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применяют до и после зан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тий. Уменьшение времени выполнения пробы может наблюдаться при утомлении, перенапряжениях, перетренированности, в период забол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ваний, а также при длительных перерывах в занятиях физкультурой.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 xml:space="preserve">Проба </w:t>
      </w:r>
      <w:proofErr w:type="spellStart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Яроцкого</w:t>
      </w:r>
      <w:proofErr w:type="spellEnd"/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  <w:shd w:val="clear" w:color="auto" w:fill="FFFFFF"/>
        </w:rPr>
        <w:t>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Помимо пробы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Ромберга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исследования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стояния вестибулярного анализатора рекомендуется проба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Яроцкого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Она проста и доступна и заключается в выполнении круговых пов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ротов головой в одну сторону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( 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вправо или влево) в темпе 2 поворота в сек., фиксируется время равновесия.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У не занимающихся спортом оно составляет, в среднем, 25 сек. У тренированных и спортсменов время сохранения равновесия может увеличиваться до 40-80 сек. и более.</w:t>
      </w:r>
      <w:proofErr w:type="gramEnd"/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Arial Narrow" w:hAnsi="Times New Roman" w:cs="Times New Roman"/>
          <w:i/>
          <w:iCs/>
          <w:sz w:val="30"/>
          <w:szCs w:val="30"/>
          <w:shd w:val="clear" w:color="auto" w:fill="FFFFFF"/>
        </w:rPr>
        <w:t>Ортостатическая проба.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выявления степени нарушения 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гуляции аппарата кровообращения (утомление, перетренировка,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ренапряжение) применяется ортостатическая проба. С этой целью утром, не вставая с постели, нужно подсчитать ЧСС за одну минуту. Затем спокойно встать, выждать минуту и опять сосчитать пульс. Учащение пульса на 6-12 ударов говорит о хорошей реакции сердца на нагрузку. Учащение пульса на 13-18 ударов - удовлетворительной, а свыше 20 ударов - неблагоприятной реакции.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Ортостатическую пробу рекомендуется также проводить до и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сле занятий физическими упражнениями. Если показатели пробы на следующий день после занятий приходят к исходным величинам,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зн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чит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нагрузка была допустимой и работоспособность организма во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станавливается. Если же в течение 2-3 дней пульс по сравнению с первой ортостатической пробой не приходит к норме, следует обр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титься к врачу.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Врачебный контроль в процессе занятий физическими упражн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ниями проводится 1-2 раза в году, что явно недостаточно для пост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янного наблюдения и анализа влияния физических упражнений на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стояние здоровья занимающихся.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F67A46" w:rsidRPr="00CD5364" w:rsidRDefault="00FF73D8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3.3</w:t>
      </w:r>
      <w:r w:rsidR="00F67A46" w:rsidRPr="00CD5364">
        <w:rPr>
          <w:rFonts w:ascii="Times New Roman" w:eastAsia="Times New Roman" w:hAnsi="Times New Roman" w:cs="Times New Roman"/>
          <w:b/>
          <w:sz w:val="30"/>
          <w:szCs w:val="30"/>
        </w:rPr>
        <w:t>. Самоконтроль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в процессе учебно-тренировочной де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тельности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shd w:val="clear" w:color="auto" w:fill="FFFFFF"/>
        </w:rPr>
      </w:pP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i/>
          <w:sz w:val="30"/>
          <w:szCs w:val="30"/>
          <w:shd w:val="clear" w:color="auto" w:fill="FFFFFF"/>
        </w:rPr>
        <w:t xml:space="preserve">Самоконтроль </w:t>
      </w: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- это система самостоятельных наблюдений за состоянием своего здоровья, физическим развитием и физической подготовленностью.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Самоконтроль является дополнением к враче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ному контролю. Решив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заниматься физкультурой необходимо завести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дневник самоконтроля, в который заносятся результаты простых и доступных методов наблюдения.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Объективных (антропометрические измерения) и субъективных (такие показатели, как сон, аппетит,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мочувствие, болевые ощущения, работоспособность, нарушение 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жима, вес, пульс, результаты простейших функциональных проб и другие).</w:t>
      </w:r>
      <w:proofErr w:type="gramEnd"/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Вести дневник следует регулярно. Это способствует более созн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тельному отношению к занятиям физкультурой и спортом, к дозир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ванию и анализу физических нагрузок и закаливающих процедур,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блюдению правильного режима.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Самонаблюдение желательно проводить в одни и те же часы,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ним и тем же методом и в одинаковых условиях. Неадекватность функциональных возможностей организма можно определить по об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ъ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ективным и субъективным признакам, таким, как чувство усталости, раздражительность, нежелание выполнять задание, болезненные ощущения в правом подреберье и др. Но в первую очередь надо наблюдать за объективными внешними признаками утомления. При наступлении средних признаков утомления нагрузку следует снижать.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Поскольку физических упражнений существует великое множ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ство и все они различны по своему действию на организм в целом и на его отдельные органы, то и выбор упражнений для самостоятел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ных занятий должен способствовать характер телосложения, здор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вья, физического развития и особенностям физического труда. Зан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мающийся должен здраво оценивать свои физические возможности, выбирать наиболее подходящие для себя упражнения и регулярно их выполнять. При этом следует помнить, что даже самые лучшие,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мые эффективные упражнения не дадут нужных результатов, если не вложить в это дело труда, настойчивости и терпения. Следует иметь в виду, что действительную ценность имеют только те упражнения,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торые требуют концентрации внимания на собственном теле. Нельзя выполнять упражнения механически. Концентрация внимания на 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ботающей мышце или группе мышц есть первое условие для успе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ного выполнения упражнений (для лучшей концентрации внимания рекомендуется заниматься перед зеркалом). Такая ежедневная гимн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стика развивает внимание, повышает сосредоточенность, что в свою очередь будет способствовать лучшему усвоению учебного материала на других занятиях. Выполняя упражнения, необходимо следить за правильным дыханием. Их координация благотворно влияет на вну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ренние органы. Количество упражнений и их дозировку следует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степенно увеличивать. Показателем полезного влияния упражнения является мышечная боль, но если она сильная это признак, что вы упражняетесь слишком интенсивно.</w:t>
      </w:r>
    </w:p>
    <w:p w:rsidR="00F67A46" w:rsidRPr="00CD5364" w:rsidRDefault="00F67A46" w:rsidP="005757E5">
      <w:pPr>
        <w:widowControl w:val="0"/>
        <w:tabs>
          <w:tab w:val="left" w:pos="2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Женский организм по своим анатомо-физиологическим сво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ствам требует особого подхода к использованию физических упра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нений. Для них немалую роль играют упражнения для мышц тазового дна и косых мышц туловища.</w:t>
      </w:r>
    </w:p>
    <w:p w:rsidR="00F67A46" w:rsidRDefault="00F67A46" w:rsidP="005757E5">
      <w:pPr>
        <w:widowControl w:val="0"/>
        <w:tabs>
          <w:tab w:val="left" w:pos="2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Систематические занятия физическими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упражнени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,г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рамотный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регулярный самоконтроль помогут сохранить стро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ность фигуры, предупредить появление полноты, повысить сопроти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ляемость организма ко всевозможным негативным явлениям, как внутренней, так и внешней среды. Но прежде, чем перейти к самост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ятельным занятиям, необходимо иметь представление о том, какое влияние оказывают физические упражнения на организм, какие изм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нения происходят в нем во время длительной мышечной работы, как избежать перетренированности, ведущей к снижению не только 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зической, но и умственной работоспособности.</w:t>
      </w:r>
    </w:p>
    <w:p w:rsidR="00FF73D8" w:rsidRDefault="00FF73D8">
      <w:pPr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br w:type="page"/>
      </w:r>
    </w:p>
    <w:p w:rsidR="00F67A46" w:rsidRDefault="00FF73D8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4</w:t>
      </w:r>
      <w:r w:rsidR="00F67A46" w:rsidRPr="00CD5364"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Влияние физических нагрузок на организм занимающихся. </w:t>
      </w:r>
      <w:r w:rsidR="00632FEA">
        <w:rPr>
          <w:rFonts w:ascii="Times New Roman" w:eastAsia="Times New Roman" w:hAnsi="Times New Roman" w:cs="Times New Roman"/>
          <w:b/>
          <w:sz w:val="30"/>
          <w:szCs w:val="30"/>
        </w:rPr>
        <w:t>Травматизм в процессе занятий физическими упражнениями</w:t>
      </w:r>
    </w:p>
    <w:p w:rsidR="00FF73D8" w:rsidRDefault="00FF73D8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FF73D8" w:rsidRDefault="00FF73D8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4.1 </w:t>
      </w:r>
      <w:proofErr w:type="gramStart"/>
      <w:r>
        <w:rPr>
          <w:rFonts w:ascii="Times New Roman" w:eastAsia="Times New Roman" w:hAnsi="Times New Roman" w:cs="Times New Roman"/>
          <w:b/>
          <w:sz w:val="30"/>
          <w:szCs w:val="30"/>
        </w:rPr>
        <w:t>Изменения</w:t>
      </w:r>
      <w:proofErr w:type="gram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происходящие в организме человека</w:t>
      </w:r>
      <w:r w:rsidR="005466C8">
        <w:rPr>
          <w:rFonts w:ascii="Times New Roman" w:eastAsia="Times New Roman" w:hAnsi="Times New Roman" w:cs="Times New Roman"/>
          <w:b/>
          <w:sz w:val="30"/>
          <w:szCs w:val="30"/>
        </w:rPr>
        <w:t xml:space="preserve"> п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од </w:t>
      </w:r>
      <w:r w:rsidR="005466C8"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ли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нием </w:t>
      </w:r>
      <w:r w:rsidR="005466C8">
        <w:rPr>
          <w:rFonts w:ascii="Times New Roman" w:eastAsia="Times New Roman" w:hAnsi="Times New Roman" w:cs="Times New Roman"/>
          <w:b/>
          <w:sz w:val="30"/>
          <w:szCs w:val="30"/>
        </w:rPr>
        <w:t>физических упражнений</w:t>
      </w:r>
    </w:p>
    <w:p w:rsidR="005466C8" w:rsidRPr="00CD5364" w:rsidRDefault="005466C8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Любая физическая нагрузка, особенно, напряженная вызывает в организме человека определенные изменения его физиологических параметров. Так, при длительном выполнении напряженной мыше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ной работы, запас энергетических ресурсов снижается, в крови нака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ливаются остаточные продукты обмена веществ, а импульсы, пост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пающие в кору головного мозга от работающей скелетной мускулат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ры, приводят к нарушению согласованности процессов возбуждения и торможения. Эти изменения сопровождаются неприятными субъе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тивными ощущениями, которые затрудняют выполнение физической работы, в результате работоспособность организма понижается, наступает утомление.</w:t>
      </w:r>
    </w:p>
    <w:p w:rsidR="00F67A46" w:rsidRPr="00CD5364" w:rsidRDefault="00F67A46" w:rsidP="005757E5">
      <w:pPr>
        <w:widowControl w:val="0"/>
        <w:tabs>
          <w:tab w:val="left" w:pos="20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После всякой работы, вызвавшей снижение работоспособности и утомление</w:t>
      </w:r>
      <w:r w:rsidR="005466C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 отдых, восстановление сил. Отдых может быть</w:t>
      </w:r>
      <w:r w:rsidR="005466C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активным; с вовлечением в работу других, ранее не работавших мышц и пассивный, когда организму представляется мышечный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кой. Частая повторная физическая работа при отсутствии отдыха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жет привести к хроническому утомлению и переутомлению. В спорте хроническое переутомление носит название перетренированности.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Если занимающийся выполняет работу, не адекватную состо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нию его тренированности, то через некоторое время ощущается ск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ванность в ногах, стеснение в груди, тяжесть, головокружение, поя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ляется желание прекратить работу. Это ощущение называется мер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вой точкой, которая является одной из форм утомления. Она наступ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ет в результате отсутствия согласованной работы между движениями и работой аппарата кровообращения, дыхания, обмена веществ. Если усилием воли удается превозмочь эти тяжелые ощущения, то через некоторое время наступает улучшение общего самочувствия. Это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стояние называется вторым дыханием. Предварительная разминка, хорошая спортивная форма отдаляют во времени наступление «мер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вой точки», облегчают наступление «второго дыхания».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Неадекватность нагрузки может привести к гравитационному шоку, ортостатическому коллапсу, обморочному состоянию и т.д. Так, при внезапной остановке после интенсивного бега, в связи с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кращением действия «мышечного насоса» возникает острая сосуд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стая недостаточность, сопровождающаяся резким побледнением лица,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слабостью, головокружением, тошнотой, потерей сознания и пульса. Это состояние называется гравитационным шоком. Пострадавшего нужно уложить на спину, приподняв ноги выше головы,</w:t>
      </w:r>
      <w:r w:rsidR="005466C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обеспечив достаточный приток крови к голове. Временная потеря сознания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жет наступить при нарушении сосудистой регуляции. Так называ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мый ортостатический коллапс, (временная потеря сознания) наступ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ет при длительном положении стоя у студентов с астеническим 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сложением и свойственной им недостаточности сосудистой регул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ции.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При сильных переживаниях и отрицательных эмоциях так же может возникнуть обморочное состояние. 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Обморок может быть и при</w:t>
      </w:r>
      <w:r w:rsidR="005466C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гипервентиляции легких, когда в кр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 понижается содержание углекислого газа, являющегося стимул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тором дыхательного центра в головном мозгу. Обморочные состояния могут быть у тяжелоатлетов и других спортсменов, которые выпо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няют упражнения с чрезмерным напряжением, с задержкой дыхания, которые препятствуют нормальному кровообращению в головном мозгу.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Неумение правильно построить свои занятия, выполнение физ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ческих упражнений в болезненном состоянии или в фазе выздоровл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 могут привести к острому или хроническому перенапряжению. Острое физическое перенапряжение возникает под воздействием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нократной чрезмерной для данного человека нагрузки и протекает по типу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недостаточности. При этом отмечается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раженное побледнение, нарушение координации, головокружение, потемнение в глазах, тошнота, боли в области сердца и правого по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реберья (печень). В более тяжелых случаях возможна потеря созн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ния. Острое физическое перенапряжение не исключено даже у хор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шо тренированных людей, если они участвуют в соревнованиях и проводят занятия в болезненном состоянии или сразу после перен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сенного заболевания, а также при наличии у них хронических забол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ваний.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Хроническое физическое перенапряжение развивается как бы 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подволь, при систематических и длительных нагрузках, превыша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щих функциональные возможности организма занимающегося, 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бенности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если это сочетается с нарушением режима, принятием алк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голя, курением и другими неблагоприятными факторами. При хрон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ческом физическом перенапряжении изменения наблюдаются в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новном со стороны сердца.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Физическая нагрузка с использованием интенсивных и одноо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разных движений в сочетании с большой эмоциональной нагрузкой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(экзаменационная сессия, семейные конфликты и т.д.) чаще всего приводят к общей работоспособности, появляется быстрая утомля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мость, раздражительность, повышенная потливость, одышка и т.д.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Следует отметить, что на практике чаще возникают отдельные симптомы переутомления. В этом случае обычно бывает достаточно изменить режим занятий, снизить нагрузку и нормальное состояние восстанавливается. Но в случаях более серьезных, связанных с пер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напряжением или перетренировкой требуется серьезное длительное лечение с последующим осторожным расширением двигательного режима.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Боли в мышцах. После первых занятий физическими упражнен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ями, довольно часто, в мышцах возникают боли. Они могут возникать и при выполнении новых упражнений, а также при форсированном увеличении физических нагрузок. Чтобы это не случилось, необход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 медленнее увелич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вать дозу мышечных усилий. Держаться боли несколько дней, вызывая некоторый дискомфорт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занимающихся. Они не опасны и связ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 с накоплением в мышцах недоокисленных продуктов распада. При этом появляется чувство тяжести, скованн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сти движений, ухудшается эластичность мышц, они становятся тве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же, хуже расслабляются.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Физическую нагрузку в этот период нужно несколько снизить. Прекращать занятия совсем не следует. Чтобы уменьшить мышечные боли, способствовать расслаблению и скорейшему восстановлению обмена в мышцах, следует попариться в бане, принять ванну, сделать массаж.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Головные боли могут быть следствием чрезмерной физической нагрузки, 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особенности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если она выполняется в неблагоприятных условиях. Возникновение головокружений и головных болей во время занятий физическими упражнениями может указывать на заболевание среднего и внутреннего уха, сосудистые и другие заболевания. Все эти симптомы надо фиксировать в дневнике самоконтроля, чтобы разобраться, в каких случаях, после каких упражнений появляются головокружения и головные боли и как долго они длятся.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Боли в правом подреберье (так называемый печеночно-болевой синдром), наблюдающийся после интенсивной нагрузки могут возн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кать в результате различных причин. Но чаще всего боли в правом подреберье являются следствием заболеваний печени и желчного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зыря. В ряде случаев боли в правом подреберье могут возникать при несоответствии интенсивных нагрузок функциональным возможн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стям организма, что приводит к перенапряжениям и перетренирова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ности организма. Определенную роль может играть дыхание. Нед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статочное участие диафрагмы в акте дыхания при интенсивных физ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ческих нагрузках, наряду с другими причинами могут способствовать застою крови в печени и вызывать боли. Болевые ощущения в печени могут быть, если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занимающийся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перед тренировкой обильно поел, особенно жидкой пищи. При болях в правом подреберье необходимо значительно снизить нагрузку.</w:t>
      </w:r>
    </w:p>
    <w:p w:rsidR="00F67A46" w:rsidRPr="00CD5364" w:rsidRDefault="00F67A46" w:rsidP="005757E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F67A46" w:rsidRPr="00CD5364" w:rsidRDefault="005466C8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4.2 Разновидности травм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Во время занятий физическими упражнениями и спортом во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можны различные травмы. Причинами могут быть: неправильная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ганизация  и методика тренировки, чрезмерная нагрузка, превыша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щая возможности организма, нарушение правил техники безопасн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сти, метеорологические условия и т.д.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 наиболее частым повреждениям относятся ссадины, ушибы, растяжения мышц и связок, потертости, мозоли и различные раны.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Ссадины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механическое повреждение наружного слоя кожи или слизистой оболочки. На поверхности ссадины обычно появляется желтоватая прозрачная жидкость (лимфа) или кровь, выступающая мелкими каплями. Ссадину следует обработать перекисью водорода, подсушить ваткой и  обработать зеленкой. После этого наложить 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рильную повязку. Через 4-6 дней повязку снимают. Нельзя смазывать ссадину какой-либо мазью или накладывать пластырь непосредстве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 на рану. В случае нагноения, признаком которого является боль, нужно обратиться к врачу.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Ушибы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так же являются следствием механического повреждения мягких тканей, но без нарушения их целостности. Основные признаки ушибов – боль и припухлость на месте повреждения. Резкая боль в момент травмы, через несколько минут ослабевает. Припухлость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является через 2-3 дня. Она связана с отеком и кровоизлиянием из разорванных мелких кровеносных сосудов. При ушибах, непосре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ственно после травмы, для предупреждения кровоизлияния необх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димо подержать холод на месте ушиба (лед, холодная вода, холодные примочки)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,о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беспечив пострадавшему органу покой и наложив дав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щую повязку. Через 2-3 дня можно принять теплую ванну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t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воды - 35-37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0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). Парить место ушиба нельзя, так как это прив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дит к увеличению кровоизлияния и отеку.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Растяжения мышц и связок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 В большинстве случаев при раст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жении возникают разрывы отдельных волокон связок. Чаще всего встречаются растяжения связок голеностопного сустава: оно прои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ходит главным образом при подвертывании стопы на неровностях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почвы и при падении на бок (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например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 лыжников). Сразу в момент травмы возникает резкая боль, а через день-два припухлость.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Первая помощь такая же, как и при ушибах. Вначале холод,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вящая повязка, а затем теплые ванночки.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Раны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 Ранение – это открытое повреждение тканей и органов с их анатомическими и функциональными расстройствами. В завис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мости от механизма травмы, различают раны резаные, колотые, ру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леные, рваные, ушибленные и огнестрельные. При ранениях обяз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тельно возникает кровотечение, боль и почти всегда - зияние, т.е.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хождение краев раны. 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Опасны раны при кровотечении крупного сосуда, при ранении внутреннего органа, при сильных болях, вызывающих шок.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Первая помощи при любом ранении – защита раны от вторичного загрязнения. Кожу, окружающую рану, надо обработать перекисью водорода или спиртовым раствором йода и наложить стерильную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вязку, не касаясь самой раны.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Если рана обильно кровоточит,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то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прежде всего принимают меры для его установки: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Для этого руку или ногу приподнимают так, чтобы рана оказ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лась выше уровня сердца. Выше раны накладывается давящая повязка или жгут. Жгут накладывают  летом на 1,5 часа, зимой не более 1 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са. Кровотечение на те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участках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где нельзя наложить жгут, например шея, останавливают надавливанием на сосуд тампоном или пальцами.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При носовом кровотечении пострадавшего усаживают, слегка наклоняют голову вперед, зажимают нос пальцами, накладывают 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лод на переносицу.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Переломы и вывихи.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Во время занятий физическими упражн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ниями возможны вывихи и переломы. И в том и в другом  случае необходимо обеспечить полную неподвижность поврежденного участка тела. Фиксировать место перелома или вывиха можно люб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ми подручными средствами (полоска картона, фанеры, палки, зонтик, скрученная газета, и т.д.). Чтобы уменьшить  боль следует приложить холод. 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При переломе предплечья  фиксирующую повязку накладывают на локтевой 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лучезапястный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суставы, согнув руку в локте, развернув ладонью к животу. При переломе бедра на 3 сустава -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голеностопный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коленный, тазобедренный. Если сломаны ребра, грудную клетку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ревязывают бинтом, шарфом, полотенцем. При повреждении позв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ночника и костей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таза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прежде всего обеспечивают неподвижность 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ловека. При переломе таза, под несколько разведенные  колени кл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дется валик (рис. 12). Ощупывать место перелома нельзя, пострада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шего надо немедленно отправить в медицинское учреждение.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 xml:space="preserve">Ожоги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 физкультурников и спортсменов чаще всего связаны с использованием слишком горячей воды в гигиенических целях. Чт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бы уменьшить боль, место ожога следует охладить под струей холо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ной воды и наложить повязку с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синтомициновой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эмульсией.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Обморожение.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Причинами обморожения могут быть не только низкая температура, но и повышенная влажность воздуха и сильный ветер при небольшом морозе. Предрасполагает к обморожению пер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утомление, голод, тесная одежда и обувь. 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Чаще всего обморожению подвергаются пальца рук и ног, нос, ушные раковины.  Обмороженный участок  имеет характерный вид: кожа бледная или синюшная, конечность производит впечатление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окаменевшей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. После согревание в области обморожения развивается отек, затем в зависимости от тяжести поражения возникает воспал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тельные изменения и некроз. 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Первая помощь заключается, прежде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всего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общем разогреве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ганизма, а пораженный участок нужно погрузить в теплую воду (</w:t>
      </w:r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t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– 37-40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0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) и осторожно растирать до тех пор, пока кожа не покраснеет и восстановится ее чувствительность. Можно использовать так же ше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стяной шарф или варежки. Растирание выполняется от периферии к центру. Нельзя растирать снегом, так как это вызывает еще большее охлаждение. 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Тепловой и солнечный удары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 возникают потому, что при пер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гревании и чрезмерном потении организм теряет большое количество жидкости, кровь сгущается,  нарушается  равновесие солей в орг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низме. В тяжелых случаях это приводит к кислородному голоданию тканей и, в частности, головного мозга.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Первые признаки теплового и солнечного удара – вялость, то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нота, головная боль, головокружение. Дальнейшее перегревание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жет привести к повышению температуры тела до 38-40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0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, рвоте, потере сознания. Поэтому пострадавшего  надо уложить в тень или хорошо проветриваемое помещение. К голове, а также на область крупных сосудов (боковая поверхность шеи, подмышки, паховая область)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кладывают пузырь со льдом или холодной водой. Можно обернуть пострадавшего мокрой простыней. Чтобы избежать теплового и со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нечного удара нужно быть осторожным, особенно во время отдыха на пляже в жаркое время года.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Обморок  -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это внезапная  кратковременная потеря сознания, вследствие недостаточного снабжения головного мозга.  Обморок может возникать в результате сильного психического воздействия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(волнения, испуга, страха); от сильной боли, при тепловом и солне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ном ударе, при резком переходе от горизонтального состояния в 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ве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тикальное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(ортостатический коллапс), при внезапной остановке после интенсивного бега (гравитационный шок). Обморок может быть у спортсменов, чья деятельность связана с большим кратковременным напряжением. Поскольку в основе обморока лежит обескровливание мозга, поэтому первая помощь должна заключаться в обеспечении оптимальных условий для кровообращения в головном мозгу.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страдавшего укладывают на спину, чтобы ноги  и нижняя часть тул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вища была выше головы.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Гипогликемическое состояние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развивается вследствие нед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статка в организме сахара во время интенсивной мышечной работы. Симптомами этого состояния является  слабость, бледность кожных покровов, недомогание, обильное потоотделение, головокружение, учащение пульса, ощущение острого голода. В тяжелы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случаях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– 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лодный пот, резкое падение кровяного давления, судороги.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Перед длительной мышечной работой спортсмены, обычно,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нимают сахар или специальные смеси. При проявлении признаков 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погликемического состояния нужно немедленно выпить 100-200 гр. сахарного сиропа. При потере сознания необходима медицинская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мощь.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Утопление.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При отсутствии сердечной деятельности и дыхания применяют простейшие методы оживления организма. Прежде всего, по возможности быстрее, следует удалить жидкость из дыхательных путей. С этой целью оказывающий помощь кладет пострадавшего животом на свое согнутое колено, голова пострадавшего при этом свешивается вниз и вода может излиться из дыхательных путей и 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лудка. При спазмах челюстных мышц, иногда прибегают к силовому разжиманию челюстей.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При  удалении воды немедленно приступают </w:t>
      </w: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искусственному дыханию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 Среди множества методов искусственного дыхания наиб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лее эффективны способы «рот в рот» или «рот в нос». При провед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нии искусственного дыхания пострадавший находится в положении лежа на спине с резко запрокинутой головой. Такое положение гол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вы способствует наиболее полному открытию входа в гортань. Дых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ние лучше производить через марлю или другую тонкую ткань. Во время вдувания воздуха в рот, зажимают нос, при вдувании в нос, 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жимают рот.</w:t>
      </w:r>
    </w:p>
    <w:p w:rsidR="00F67A46" w:rsidRPr="00CD5364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Одновременно с искусственным дыханием проводят наружный массаж сердца, производя после каждого вдоха три-четыре нажатия на грудную клетку.</w:t>
      </w:r>
    </w:p>
    <w:p w:rsidR="00F67A46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Искусственное дыхание и наружный массаж сердца делают до тех пор, пока не восстановится самостоятельное дыхание и сердечная деятельность</w:t>
      </w:r>
    </w:p>
    <w:p w:rsidR="005466C8" w:rsidRDefault="005466C8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5466C8" w:rsidRPr="005466C8" w:rsidRDefault="005466C8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5466C8">
        <w:rPr>
          <w:rFonts w:ascii="Times New Roman" w:eastAsia="Times New Roman" w:hAnsi="Times New Roman" w:cs="Times New Roman"/>
          <w:b/>
          <w:sz w:val="30"/>
          <w:szCs w:val="30"/>
        </w:rPr>
        <w:t>4.3 Профилактика травматизма на занятиях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по физическому воспитанию</w:t>
      </w:r>
    </w:p>
    <w:p w:rsidR="00F67A46" w:rsidRDefault="00F67A4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Травматизм на занятиях физической культуры - явление, не со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местимое с оздоровительными целями физической культуры и спорта.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Основными причинами травматизма являются организационные недостатки при проведении занятий. Ошибки в методике проведения занятий, которые связаны с нарушением дидактических принципов обучения, отсутствие индивидуального подхода, недостаточный учет состояния здоровья, половых и возрастных особенностей, физической и технической подготовленности </w:t>
      </w:r>
      <w:r>
        <w:rPr>
          <w:rFonts w:ascii="Times New Roman" w:eastAsia="Times New Roman" w:hAnsi="Times New Roman" w:cs="Times New Roman"/>
          <w:sz w:val="30"/>
          <w:szCs w:val="30"/>
        </w:rPr>
        <w:t>студентов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Причиной повреждения является пренебрежительное отношение к вводной части урока, неправильное обучение технике физических упражнений, отсутствие страховки, неправильное ее применение, ч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стое применение максимальных нагрузок.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Недостаточное материально-техническое оснащение занятий: м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лые спортивные залы, отсутствие зон безопасности на спортивных площадках, жесткое покрытие легкоатлетических дорожек и секторов, отсутствие табельного инвентаря и оборудования (жесткие маты), 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правильно выбранные трассы для кроссов и лыжных гонок. Причин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ми травм являются плохое снаряжение.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Неудовлетворительное санитарно-гигиеническое состояние залов и площадок: плохая вентиляция, недостаточное освещение мест зан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тий, запыленность, неправильно спроектированные и построенные спортивные площадки (лучи солнечного света бьют в глаза), низкая температура воздуха в бассейне. Неблагоприятные метеорологич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ские условия: высокая влажность и температура воздуха, дождь, снег, сильный ветер. Недостаточная акклиматизация учащихся.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Причины методического характера.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Неправильные организация и методика проведения учебно-тренировочных занятий;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Выполнение сложных, незнакомых упражнений;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Занятие без разминки или недостаточной разминки;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Отсутствие сосредоточенности и внимания у </w:t>
      </w:r>
      <w:proofErr w:type="gramStart"/>
      <w:r w:rsidRPr="001304A6">
        <w:rPr>
          <w:rFonts w:ascii="Times New Roman" w:eastAsia="Times New Roman" w:hAnsi="Times New Roman" w:cs="Times New Roman"/>
          <w:sz w:val="30"/>
          <w:szCs w:val="30"/>
        </w:rPr>
        <w:t>занимающихся</w:t>
      </w:r>
      <w:proofErr w:type="gramEnd"/>
      <w:r w:rsidRPr="001304A6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Причины организационного характера.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Отсутствие должной квалификации у </w:t>
      </w:r>
      <w:r>
        <w:rPr>
          <w:rFonts w:ascii="Times New Roman" w:eastAsia="Times New Roman" w:hAnsi="Times New Roman" w:cs="Times New Roman"/>
          <w:sz w:val="30"/>
          <w:szCs w:val="30"/>
        </w:rPr>
        <w:t>преподавателя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Проведение занятия без преподавателя;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Нарушение правил содержания мест занятий и условий бе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з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опасности;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Неудовлетворительная воспитательная работа со спортсменами;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Нарушение правил врачебного контроля;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Неблагоприятные метеорологические условия.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собенности спортивного травматизма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Возникновение спортивных травм зависит от ряда факторов.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У девушек меньше травм, чем у юношей. Чем моложе спортсм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ны, тем больше происходит случаев травматизма. Чем старше уч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щийся и выше его спортивная квалификация, тем сильнее он подве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жен травматизму. Имеют значение контингент занимающихся, усл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вия проведения, методика занятий. У занимающихся по госуда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ственным программам физического воспитания, травмы наблюдаются реже, чем </w:t>
      </w:r>
      <w:proofErr w:type="gramStart"/>
      <w:r w:rsidRPr="001304A6">
        <w:rPr>
          <w:rFonts w:ascii="Times New Roman" w:eastAsia="Times New Roman" w:hAnsi="Times New Roman" w:cs="Times New Roman"/>
          <w:sz w:val="30"/>
          <w:szCs w:val="30"/>
        </w:rPr>
        <w:t>у</w:t>
      </w:r>
      <w:proofErr w:type="gramEnd"/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 занимающихся в спортивных секциях по авторским пр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граммам.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Механизм возникновения травм разнообразен. </w:t>
      </w:r>
      <w:proofErr w:type="gramStart"/>
      <w:r w:rsidRPr="001304A6">
        <w:rPr>
          <w:rFonts w:ascii="Times New Roman" w:eastAsia="Times New Roman" w:hAnsi="Times New Roman" w:cs="Times New Roman"/>
          <w:sz w:val="30"/>
          <w:szCs w:val="30"/>
        </w:rPr>
        <w:t>Повреждения м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гут быть вызваны падением, ударом и сжатием, столкновением, ре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кими изменениями положения тела, предельными сгибаниями, разг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баниями, растяжениями, подвертыванием (стопы), трением о канат и т.п.</w:t>
      </w:r>
      <w:proofErr w:type="gramEnd"/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 некоторых закономерностях травматизма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Причины, которые приводят к несчастью, укладываются в сра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нительно небольшое число типичных штатных ситуаций, которые можно предупредить.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Частой причиной возникновения травм являются падения. Это происходит, когда учащиеся затевают игры без оговоренных правил. Травмы, возникающие при падении, могут быть самые разнообра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ные: переломы конечностей, тяжелые сотрясения головного мозга, разрывы внутренних органов и так далее.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Неправильно вырванный мяч у соперника, сильный залом руки назад. Грубая остановка соперника недозволенным приемом. Пост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вил подножку - в результате тяжелый перелом бедра со смещением. Получил неожиданный удар баскетбольным мячом по голове. Тяж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лое сотрясение головного мозга.</w:t>
      </w:r>
    </w:p>
    <w:p w:rsidR="001304A6" w:rsidRPr="007B7028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П</w:t>
      </w:r>
      <w:r w:rsidRPr="007B7028">
        <w:rPr>
          <w:rFonts w:ascii="Times New Roman" w:eastAsia="Times New Roman" w:hAnsi="Times New Roman" w:cs="Times New Roman"/>
          <w:b/>
          <w:sz w:val="30"/>
          <w:szCs w:val="30"/>
        </w:rPr>
        <w:t>редупреждение травматизма при занятиях физической культурой и спортом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Необходимые условия безопасности при занятиях физическими упражнениями и спортом: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к занятиям допускаются учащиеся, прошедшие медицинский осмотр и инструктаж по соблюдению правил безопасности на занят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и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ях;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при проведении занятий должно соблюдаться расписание уче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б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ных занятий, установленные режимы занятий и отдыха;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proofErr w:type="gramStart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аптечка</w:t>
      </w:r>
      <w:proofErr w:type="gramEnd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 укомплектованная всем необходимым находится в спортивном зале или у медицинского работника;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перед началом занятий необходимо проверить готовность зала: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убрать все посторонние и выступающие предметы;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проверить чистоту пола;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наличие освещения и вентиляции в зале;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убедиться в исправности инвентаря;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проветрить помещение;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проверить температурный режим в зале;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учащиеся должны быть в соответствующей занятию спорти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в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ной форме;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проверить отсутствие часов, браслетов, украшений и других предметов для избегания травм;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перед занятием напомнить о правилах безопасности на данном занятии и требовать их исполнения;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научить учащихся вести дневник самоконтроля;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проверить численность группы и заполнить журнал учебно-тренировочных занятий;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начинать занятие с разминки, затем переходить к основной ч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сти;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занятие должно быть организовано </w:t>
      </w:r>
      <w:proofErr w:type="gramStart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согласно плана</w:t>
      </w:r>
      <w:proofErr w:type="gramEnd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 - конспекта занятия;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необходимо соблюдать порядок и дисциплину на занятии;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в конце занятия провести заминку;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учить учащихся правильному и безопасному выполнению упражнений;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осуществлять страховку занимающихся в необходимых случ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ях;</w:t>
      </w:r>
      <w:proofErr w:type="gramEnd"/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по медицинским показаниям знать физическую подготовле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ность и функциональные возможности учащихся;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не оставлять детей без присмотра во время занятия;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чередовать нагрузку и отдых во время занятия;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вести </w:t>
      </w:r>
      <w:proofErr w:type="gramStart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контроль за</w:t>
      </w:r>
      <w:proofErr w:type="gramEnd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 физическими нагрузками и обучать детей с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моконтролю;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уметь визуально определять самочувствие по внешним призн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кам;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при плохом самочувствии освободить учащегося от занятия;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не допускать входа и выхода в зал без разрешения тренера до, во время, и после занятий;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требовать от учащихся прекращения выполнения упражнений по первому сигналу учителя;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в процессе занятий и игр учащиеся обязаны соблюдать правила занятий и игр;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избегать столкновений, толчков, ударов во время занятий;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при падении уметь сгруппироваться, выполнять приемы </w:t>
      </w:r>
      <w:proofErr w:type="spellStart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сам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страховки</w:t>
      </w:r>
      <w:proofErr w:type="spellEnd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при обнаружении обстоятельств, которые могут нести угрозу жизни здоровью людей немедленно прекратить занятия и сообщить об этом администрации школы, а учащихся вывести в безопасное м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сто;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при получении учащимся травмы немедленно остановить зан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я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тие, оказать ему первую помощь, пригласить медработника, сообщить о случившемся администрации школы и родителям;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после занятия убрать инвентарь в места хранения, выключить освещение;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проводить детей в раздевалку, напомнить им порядок пользов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ния душевыми помещениями;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проверить верхнюю одежду учащихся;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напомнить учащимся о соблюдении правил дорожного движ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ния и пользования общественным транспортом;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проследить за выходом учащихся с территории школы;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закрыть раздевалки и сдать ключи на вахту;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proofErr w:type="gramStart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proofErr w:type="gramEnd"/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 xml:space="preserve"> всех обнаруженных недостатках сообщить администрации школы.</w:t>
      </w:r>
    </w:p>
    <w:p w:rsidR="001304A6" w:rsidRPr="007B7028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П</w:t>
      </w:r>
      <w:r w:rsidRPr="007B7028">
        <w:rPr>
          <w:rFonts w:ascii="Times New Roman" w:eastAsia="Times New Roman" w:hAnsi="Times New Roman" w:cs="Times New Roman"/>
          <w:b/>
          <w:sz w:val="30"/>
          <w:szCs w:val="30"/>
        </w:rPr>
        <w:t>рофилактика спортивного травматизма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 нашей стране проводится много мероприятий по предупрежд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нию травм при занятиях спортом и физической культурой.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Борьба с детским травматизмом - обяз</w:t>
      </w:r>
      <w:r w:rsidR="007B7028">
        <w:rPr>
          <w:rFonts w:ascii="Times New Roman" w:eastAsia="Times New Roman" w:hAnsi="Times New Roman" w:cs="Times New Roman"/>
          <w:sz w:val="30"/>
          <w:szCs w:val="30"/>
        </w:rPr>
        <w:t xml:space="preserve">ательная составная часть работы 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тренера - преподавателя по охране и укреплению здоровья </w:t>
      </w:r>
      <w:r w:rsidR="007B7028">
        <w:rPr>
          <w:rFonts w:ascii="Times New Roman" w:eastAsia="Times New Roman" w:hAnsi="Times New Roman" w:cs="Times New Roman"/>
          <w:sz w:val="30"/>
          <w:szCs w:val="30"/>
        </w:rPr>
        <w:t>студентов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. Травматизм еще занимает значительное место в учебно-тренировочном процессе.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Во все правила соревнований внесены пункты по охране здоровья спортсменов. Меры предупреждения травм преподаются в учебных заведениях.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Введены для всех спортивных организаций и других обществе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ных организаций обязательные санитарно - гигиенические требования 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lastRenderedPageBreak/>
        <w:t>к содержанию мест занятий и соревнований и условиям их провед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ния с целью предупреждения травм.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Большое значение для предупреждения травм имеют тщательный учет, расследование и анализ причин травм.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 обеспечении мер по предупреждению травм должны участв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вать руководители организаций, сами спортсмены, но основная роль отводится тренеру.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Преподаватель не допускает к занятиям лиц, не прошедших вр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чебного обследования в установленном порядке.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Перед началом всех занятий необходима беседа по профилактике травматизма.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При комплектовании групп, проведении занятий следует учит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вать состояние здоровья, физическое здоровье и физическое развитие спортсменов, приспособленность к нагрузкам, пол, возраст, весовые категории, не допускать к занятиям больных.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Особую ценность в предупреждении травм имеет педагогический контроль, позволяющий определять степень утомления занимающи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х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ся в процессе учебно-тренировочного занятия.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Важно строгое соблюдение учителем методических указаний, определяющих содержание и порядок проведения занятий и соревн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ваний, нарушение которых может причинить вред здоровью учащи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х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ся.</w:t>
      </w:r>
    </w:p>
    <w:p w:rsidR="001304A6" w:rsidRPr="001304A6" w:rsidRDefault="007B7028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Преподаватель 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перед каждым занятием проверяет место занятий и следит за тем, чтобы не было посторонних предметов, посторонних лиц, во время занятий следят за поддержанием нормальной темпер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а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туры, обеспечением достаточного освещения и вентиляции, контр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="001304A6" w:rsidRPr="001304A6">
        <w:rPr>
          <w:rFonts w:ascii="Times New Roman" w:eastAsia="Times New Roman" w:hAnsi="Times New Roman" w:cs="Times New Roman"/>
          <w:sz w:val="30"/>
          <w:szCs w:val="30"/>
        </w:rPr>
        <w:t>лируют качество инвентаря и оборудования, проверяют защитные приспособления.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Проверяет соответствие спортивного костюма и обуви учеников.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Необходимо строгое выполнение принципов рациональной мет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дики обучения занимающихся: постепенности в дозировании нагр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зок, последовательности в овладении двигательными навыками; и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дивидуального подхода; обязательного инструктажа и </w:t>
      </w:r>
      <w:proofErr w:type="gramStart"/>
      <w:r w:rsidRPr="001304A6">
        <w:rPr>
          <w:rFonts w:ascii="Times New Roman" w:eastAsia="Times New Roman" w:hAnsi="Times New Roman" w:cs="Times New Roman"/>
          <w:sz w:val="30"/>
          <w:szCs w:val="30"/>
        </w:rPr>
        <w:t>контроля за</w:t>
      </w:r>
      <w:proofErr w:type="gramEnd"/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 выполнением упражнений.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Нельзя разрешать учащемуся выполнять неподготовленные де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ствия.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Перед основной частью занятия, перед соревнованиями нужна достаточная разминка. При выполнении ряда упражнений необходима страховка и знание элементов </w:t>
      </w:r>
      <w:proofErr w:type="spellStart"/>
      <w:r w:rsidRPr="001304A6">
        <w:rPr>
          <w:rFonts w:ascii="Times New Roman" w:eastAsia="Times New Roman" w:hAnsi="Times New Roman" w:cs="Times New Roman"/>
          <w:sz w:val="30"/>
          <w:szCs w:val="30"/>
        </w:rPr>
        <w:t>самостраховки</w:t>
      </w:r>
      <w:proofErr w:type="spellEnd"/>
      <w:r w:rsidRPr="001304A6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Здоровье - залог того, что человек сможет быть полезным членом общества.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lastRenderedPageBreak/>
        <w:t>Несмотря на целый ряд мер, направленных на профилактику травматизма, несчастные случаи встречаются часто.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Строгая дисциплина на занятиях должна быть законом. Недоп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стимо выполнение физических упражнений учениками при отсу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ствии учителя, тренера-преподавателя.</w:t>
      </w:r>
    </w:p>
    <w:p w:rsidR="001304A6" w:rsidRPr="001304A6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Для сохранения здоровья, быстрого восстановления организма после перенесенной травмы большое значение имеет правильное и своевременное оказание первой доврачебной помощи. Каждый уч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тель, должен уметь определить характер травмы, знать ее признаки, а также хорошо владеть приемами оказания первой помощи.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b/>
          <w:sz w:val="30"/>
          <w:szCs w:val="30"/>
        </w:rPr>
        <w:t>Сформулируем следующие правила: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Знание и соблюдение правил Техники Безопасности.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Врачебный контроль.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Правила личной гигиены.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Качественная разминка и разогрев мышц.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Правильное выполнение техники движений.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Адекватный расчет сил и возможностей, соблюдение режима дня.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Баланс между силой и гибкостью.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Соблюдение методических принципов.</w:t>
      </w:r>
    </w:p>
    <w:p w:rsidR="001304A6" w:rsidRPr="009C6222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Квалификация учителя.</w:t>
      </w:r>
    </w:p>
    <w:p w:rsidR="005466C8" w:rsidRPr="00CD5364" w:rsidRDefault="001304A6" w:rsidP="001304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304A6">
        <w:rPr>
          <w:rFonts w:ascii="Times New Roman" w:eastAsia="Times New Roman" w:hAnsi="Times New Roman" w:cs="Times New Roman"/>
          <w:sz w:val="30"/>
          <w:szCs w:val="30"/>
        </w:rPr>
        <w:t>Во время физкультурных занятий, разумеется, правильно орган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зованных, воспитывается характер, формируются и совершенствую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ся двигательные навыки, точность движений, внимательность, соср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1304A6">
        <w:rPr>
          <w:rFonts w:ascii="Times New Roman" w:eastAsia="Times New Roman" w:hAnsi="Times New Roman" w:cs="Times New Roman"/>
          <w:sz w:val="30"/>
          <w:szCs w:val="30"/>
        </w:rPr>
        <w:t xml:space="preserve">доточенность. Все эти качества, так необходимы для предупреждения травматизма. </w:t>
      </w:r>
    </w:p>
    <w:bookmarkEnd w:id="0"/>
    <w:p w:rsidR="00D973BF" w:rsidRPr="00CD5364" w:rsidRDefault="00D973BF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br w:type="page"/>
      </w:r>
    </w:p>
    <w:p w:rsidR="00D9573E" w:rsidRPr="00CD5364" w:rsidRDefault="009061DC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>5</w:t>
      </w:r>
      <w:r w:rsidR="00D9573E"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>Принципы сбалансированного питания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</w:p>
    <w:p w:rsidR="00D9573E" w:rsidRPr="00144BE6" w:rsidRDefault="00CD5364" w:rsidP="009061D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5.1 </w:t>
      </w:r>
      <w:r w:rsidR="00D9573E" w:rsidRP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>Гигиена пит</w:t>
      </w:r>
      <w:r w:rsid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>ания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Согласно исследованиям ВОЗ (Всемирной Организации Здрав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охранения) наше здоровье зависит: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 на 10% от генетических факторов;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 на 5-10% от экологических условий;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 на 5-10% от состояния медицины;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 на 75-80% от питания и образа жизни.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Гигиена питания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наука о рациональном и сбалансированном питании здорового человека. В нашем питании должны присутств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вать не только жиры, белки и углеводы (как считалось раньше). Нашему организму не меньше (даже больше) требуются биологич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ски активные составляющие пищи: 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витамины, аминокислоты, м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неральные вещества, антиоксиданты, пищевые волокна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пр.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Здоровая еда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обязательно должна включать в себя все эти ко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поненты полноценного питания. Рафинируя (очищая) продукты, мы удаляем, как правило, из них все самое ценное с биологической точки зрения. Для полноценного функционирования нашему организму необходимы пищевые волокна (клетчатка), природные витамины и минералы. При "очищении" продукта, все эти "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баластные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вещества" идут в отход.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Здоровое питание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это возврат к натуральным нерафинирова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ным продуктам, выращенным без применения "достижений" химич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ской промышленности.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Здоровая пища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та, в которой присутствует все необходимое для нашего организма и отсутствует все вредное: пестициды, нитр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ты, гербициды, красители, "пищевые" добавки и др. химия.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Пища является одной из основ в жизни людей как источник эне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гии для </w:t>
      </w:r>
      <w:hyperlink r:id="rId9" w:tooltip="Жизнедеятельность" w:history="1"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жизнедеятельности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организма (человек должен питаться от 1 до 5 раз в день). Полноценная пища (её </w:t>
      </w:r>
      <w:hyperlink r:id="rId10" w:tooltip="Рацион" w:history="1"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рацион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) содержит все </w:t>
      </w:r>
      <w:hyperlink r:id="rId11" w:tooltip="Незаменимые элементы пищи" w:history="1"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незам</w:t>
        </w:r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е</w:t>
        </w:r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нимые элементы пищи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 — это такие элементы, которые пища должна включать для того, чтобы обеспечить нормальное функционирование организма человека. Последний совершенно не синтезирует незам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нимый элемент, или синтезирует его в количествах, недостаточных для поддержания здоровья организма (напр., ниацин, холин), а потому должен получать с пищей.</w:t>
      </w:r>
    </w:p>
    <w:p w:rsidR="00D9573E" w:rsidRPr="009C622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Общие рекомендации диетологов по составлению рациона здор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вого питания бывают собраны в так называемых </w:t>
      </w:r>
      <w:hyperlink r:id="rId12" w:tooltip="Пирамида питания" w:history="1"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пирамидах питания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(также см. </w:t>
      </w:r>
      <w:hyperlink r:id="rId13" w:tooltip="Суточная потребность человека в биологически активных веществах" w:history="1">
        <w:r w:rsidRPr="009C6222">
          <w:rPr>
            <w:rFonts w:ascii="Times New Roman" w:eastAsia="Times New Roman" w:hAnsi="Times New Roman" w:cs="Times New Roman"/>
            <w:i/>
            <w:sz w:val="30"/>
            <w:szCs w:val="30"/>
          </w:rPr>
          <w:t>Суточная потребность человека в биологически активных веществах</w:t>
        </w:r>
      </w:hyperlink>
      <w:r w:rsidRPr="009C6222">
        <w:rPr>
          <w:rFonts w:ascii="Times New Roman" w:eastAsia="Times New Roman" w:hAnsi="Times New Roman" w:cs="Times New Roman"/>
          <w:i/>
          <w:sz w:val="30"/>
          <w:szCs w:val="30"/>
        </w:rPr>
        <w:t>).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Растительная пища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4" w:tooltip="Хлебные зерновые культуры" w:history="1">
        <w:proofErr w:type="gramStart"/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злаки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15" w:tooltip="Пшениц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пшеница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6" w:tooltip="Рож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рожь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7" w:tooltip="Ячмен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ячмень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8" w:tooltip="Рис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рис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 др.) и похожие на них: </w:t>
      </w:r>
      <w:hyperlink r:id="rId19" w:tooltip="Гречих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гре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ч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0" w:tooltip="Кукуруз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кукуруза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1" w:tooltip="Кино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киноа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2" w:tooltip="Амарант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амарант</w:t>
        </w:r>
      </w:hyperlink>
      <w:proofErr w:type="gramEnd"/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23" w:tooltip="Орех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орехи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24" w:tooltip="Лещин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лещина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5" w:tooltip="Фундук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фундук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6" w:tooltip="Грецкий орех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грецкий орех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7" w:tooltip="Кокос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кокос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8" w:tooltip="Миндал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миндаль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 др.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29" w:tooltip="Зернобобовые культур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бобовые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30" w:tooltip="Горох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горох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31" w:tooltip="Фасол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фасоль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32" w:tooltip="Боб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бобы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33" w:tooltip="Соя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соя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34" w:tooltip="Чечевиц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чечевица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35" w:tooltip="Турецкий горох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турецкий горох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(нут), </w:t>
      </w:r>
      <w:hyperlink r:id="rId36" w:tooltip="Арахис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арахис</w:t>
        </w:r>
      </w:hyperlink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37" w:tooltip="Масличные (страница отсутствует)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масличные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38" w:tooltip="Подсолнух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подсолнух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39" w:tooltip="Лён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лён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40" w:tooltip="Кунжут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кунжут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41" w:tooltip="Фрукт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фрукты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hyperlink r:id="rId42" w:tooltip="Цитрусовые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цитрусовые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43" w:tooltip="Ягод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ягоды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44" w:tooltip="Овощ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овощи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45" w:tooltip="Плод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плодовые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46" w:tooltip="Баклажан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баклажаны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), в том числе </w:t>
      </w:r>
      <w:hyperlink r:id="rId47" w:tooltip="Бахчевые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бахчевые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48" w:tooltip="Тыкв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тыква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), (</w:t>
      </w:r>
      <w:hyperlink r:id="rId49" w:tooltip="Кабачк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кабачки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50" w:tooltip="Корнеплод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корнеплоды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51" w:tooltip="Свекл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свекла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), (</w:t>
      </w:r>
      <w:hyperlink r:id="rId52" w:tooltip="Морков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морковь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), (</w:t>
      </w:r>
      <w:hyperlink r:id="rId53" w:tooltip="Реп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репа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) и </w:t>
      </w:r>
      <w:hyperlink r:id="rId54" w:tooltip="Клубен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клубневые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55" w:tooltip="Картофел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картофель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56" w:tooltip="Лист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листовые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57" w:tooltip="Шпинат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шпинат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58" w:tooltip="Капуст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капуста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 и цветковые (</w:t>
      </w:r>
      <w:hyperlink r:id="rId59" w:tooltip="Артишок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артишок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60" w:tooltip="Броккол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брокк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о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ли</w:t>
        </w:r>
      </w:hyperlink>
      <w:proofErr w:type="gramStart"/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)(</w:t>
      </w:r>
      <w:proofErr w:type="gramEnd"/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душистая) </w:t>
      </w:r>
      <w:hyperlink r:id="rId61" w:tooltip="Зелен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зелень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62" w:tooltip="Петрушка (растение)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петрушка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63" w:tooltip="Кинз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кинза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64" w:tooltip="Укроп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укроп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65" w:tooltip="Луковичные (страница отсутствует)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луковичные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66" w:tooltip="Лук (растение)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лук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67" w:tooltip="Чеснок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че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нок</w:t>
        </w:r>
      </w:hyperlink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стеблевые (</w:t>
      </w:r>
      <w:hyperlink r:id="rId68" w:tooltip="Спарж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спаржа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)</w:t>
      </w:r>
      <w:hyperlink r:id="rId69" w:tooltip="Трав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травы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70" w:tooltip="Пряности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пряности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71" w:tooltip="Сок (напиток)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соки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72" w:tooltip="Дерево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деревьев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73" w:tooltip="Березовый сок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березовый сок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74" w:tooltip="Кленовый сироп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кленовый сироп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)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Мясо </w:t>
      </w:r>
      <w:hyperlink r:id="rId75" w:tooltip="Мясо" w:history="1">
        <w:proofErr w:type="spellStart"/>
        <w:proofErr w:type="gramStart"/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Мясо</w:t>
        </w:r>
        <w:proofErr w:type="spellEnd"/>
        <w:proofErr w:type="gramEnd"/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(первые две группы делятся также на мясо </w:t>
      </w:r>
      <w:hyperlink r:id="rId76" w:tooltip="Домашние животные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домашних животных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77" w:tooltip="Дичь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дичь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) 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78" w:tooltip="Млекопитающие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млекопитающих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79" w:tooltip="Говядин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говядина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0" w:tooltip="Свинин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свинина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1" w:tooltip="Баранин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баранина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2" w:tooltip="Кролик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крольчатина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</w:t>
      </w:r>
      <w:r w:rsidR="00823E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проч., а также </w:t>
      </w:r>
      <w:hyperlink r:id="rId83" w:tooltip="Субпродукт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субпродукты</w:t>
        </w:r>
      </w:hyperlink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84" w:tooltip="Птица" w:history="1">
        <w:proofErr w:type="gramStart"/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птиц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85" w:tooltip="Курятин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курятина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6" w:tooltip="Утк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утятина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7" w:tooltip="Гус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гусятина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8" w:tooltip="Индейка" w:history="1">
        <w:proofErr w:type="spellStart"/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индюшатина</w:t>
        </w:r>
        <w:proofErr w:type="spellEnd"/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89" w:tooltip="Страус" w:history="1">
        <w:proofErr w:type="spellStart"/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страусятина</w:t>
        </w:r>
        <w:proofErr w:type="spellEnd"/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90" w:tooltip="Голуб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о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лубятина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др.</w:t>
      </w:r>
      <w:hyperlink r:id="rId91" w:tooltip="Пресмыкающиеся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пресмыкающихся</w:t>
        </w:r>
        <w:proofErr w:type="spellEnd"/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92" w:tooltip="Земноводные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земноводных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93" w:tooltip="Лягушк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лягушки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94" w:tooltip="Зме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змеи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95" w:tooltip="Черепах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чер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е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пахи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</w:t>
      </w:r>
      <w:r w:rsidR="00823E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др.</w:t>
      </w:r>
      <w:proofErr w:type="gramEnd"/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96" w:tooltip="Молоко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Молоко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97" w:tooltip="Молочные продукт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молочные продукты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98" w:tooltip="Кефир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кефир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99" w:tooltip="Сливк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сливки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00" w:tooltip="Творог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творог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01" w:tooltip="Сыр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сыр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02" w:tooltip="Масло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ма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</w:t>
        </w:r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ло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03" w:tooltip="Сметан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сметана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</w:t>
      </w:r>
      <w:r w:rsidR="00823E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др.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Яйца и </w:t>
      </w:r>
      <w:hyperlink r:id="rId104" w:tooltip="Икра (рыба)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икра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105" w:tooltip="Яйцо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яйца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птиц, красная и чёрная рыбья икра, </w:t>
      </w:r>
      <w:hyperlink r:id="rId106" w:tooltip="Белая икра (страница отсутствует)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белая икра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(улиток) и др.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07" w:tooltip="Рыб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Рыба</w:t>
        </w:r>
      </w:hyperlink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08" w:tooltip="Моллюски" w:history="1">
        <w:proofErr w:type="gramStart"/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Моллюски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109" w:tooltip="Устриц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устрицы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10" w:tooltip="Кальмар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кальмары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11" w:tooltip="Улитк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улитки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др.) и </w:t>
      </w:r>
      <w:hyperlink r:id="rId112" w:tooltip="Ракообразные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ракообразные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113" w:tooltip="Рак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раки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14" w:tooltip="Креветк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креветки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15" w:tooltip="Краб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крабы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16" w:tooltip="Лангуст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лангусты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и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др.)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–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те из них, что живут в м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рях, называются </w:t>
      </w:r>
      <w:hyperlink r:id="rId117" w:tooltip="Морепродукты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морепродуктами</w:t>
        </w:r>
      </w:hyperlink>
      <w:proofErr w:type="gramEnd"/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Грибы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18" w:tooltip="Гриб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Грибы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19" w:tooltip="Дрожж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Дрожжи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w:hyperlink r:id="rId120" w:tooltip="Водоросли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Водоросли</w:t>
        </w:r>
      </w:hyperlink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Продукты, полученные с помощью растений или животных: </w:t>
      </w:r>
      <w:hyperlink r:id="rId121" w:tooltip="Желатин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ж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е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латин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22" w:tooltip="Сахар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сахар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23" w:tooltip="Мёд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мёд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24" w:tooltip="Уксус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уксус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 </w:t>
      </w:r>
      <w:hyperlink r:id="rId125" w:tooltip="Поваренная соль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соль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26" w:tooltip="Вод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вода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 </w:t>
      </w:r>
      <w:hyperlink r:id="rId127" w:tooltip="Пищевые добавки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пищевые добавки</w:t>
        </w:r>
      </w:hyperlink>
    </w:p>
    <w:p w:rsidR="00D9573E" w:rsidRPr="00CD5364" w:rsidRDefault="00D9573E" w:rsidP="005757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Белки, </w:t>
      </w:r>
      <w:proofErr w:type="spell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Жиры</w:t>
      </w:r>
      <w:proofErr w:type="gram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,У</w:t>
      </w:r>
      <w:proofErr w:type="gram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глеводы</w:t>
      </w:r>
      <w:proofErr w:type="spellEnd"/>
    </w:p>
    <w:p w:rsidR="00D9573E" w:rsidRPr="00CD5364" w:rsidRDefault="00D9573E" w:rsidP="005757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Незаменимые элементы пищи</w:t>
      </w:r>
    </w:p>
    <w:p w:rsidR="00D9573E" w:rsidRPr="00CD5364" w:rsidRDefault="00D9573E" w:rsidP="005757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Макроэлементы</w:t>
      </w:r>
    </w:p>
    <w:p w:rsidR="00D9573E" w:rsidRPr="00CD5364" w:rsidRDefault="00D9573E" w:rsidP="005757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Биологически значимые элементы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28" w:tooltip="Углерод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Углерод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29" w:tooltip="Водород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Водород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0" w:tooltip="Кислород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Кислород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1" w:tooltip="Азот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Азот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2" w:tooltip="Фосфор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Фосфор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3" w:tooltip="Сера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Сера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4" w:tooltip="Калий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Калий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5" w:tooltip="Кальций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Кальций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6" w:tooltip="Магний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Магний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7" w:tooltip="Натрий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Натрий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38" w:tooltip="Хлор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Хлор</w:t>
        </w:r>
      </w:hyperlink>
    </w:p>
    <w:p w:rsidR="00D9573E" w:rsidRPr="00CD5364" w:rsidRDefault="00D9573E" w:rsidP="005757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Микроэлементы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 современным данным более 30 микроэлементов считаются необходимыми для жизнедеятельности растений и животных. Среди них (в алфавитном порядке):</w:t>
      </w:r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39" w:tooltip="Бром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Бром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0" w:tooltip="Железо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Железо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1" w:tooltip="Йод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Йод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2" w:tooltip="Кобальт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Кобальт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3" w:tooltip="Марганец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Марганец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4" w:tooltip="Медь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Медь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5" w:tooltip="Молибден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Молибден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6" w:tooltip="Селен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Селен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  <w:hyperlink r:id="rId147" w:tooltip="Фтор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Фтор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8" w:tooltip="Хром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Хром</w:t>
        </w:r>
      </w:hyperlink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hyperlink r:id="rId149" w:tooltip="Цинк" w:history="1">
        <w:r w:rsidR="00D9573E" w:rsidRPr="00CD5364">
          <w:rPr>
            <w:rFonts w:ascii="Times New Roman" w:eastAsia="Times New Roman" w:hAnsi="Times New Roman" w:cs="Times New Roman"/>
            <w:sz w:val="30"/>
            <w:szCs w:val="30"/>
          </w:rPr>
          <w:t>Цинк</w:t>
        </w:r>
      </w:hyperlink>
    </w:p>
    <w:p w:rsidR="00D9573E" w:rsidRPr="00CD5364" w:rsidRDefault="007703E3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150" w:tgtFrame="_blank" w:tooltip="Полезные свойства клетчатки. Пищевые волокна против лишнего веса." w:history="1">
        <w:r w:rsidR="00D9573E" w:rsidRPr="00823ED7">
          <w:rPr>
            <w:rFonts w:ascii="Times New Roman" w:eastAsia="Times New Roman" w:hAnsi="Times New Roman" w:cs="Times New Roman"/>
            <w:b/>
            <w:bCs/>
            <w:sz w:val="30"/>
            <w:szCs w:val="30"/>
          </w:rPr>
          <w:t>Клетчатка (пищевые волокна)</w:t>
        </w:r>
      </w:hyperlink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- полисахарид, дающий при полном гидролизе глюкозу. Клетчатка входит в состав большинства растительных организмов, являясь основой клеточных стенок. То же, что целлюлоза. По-другому клетчатку также называют пищевыми в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локнами.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Клетчатка - это составная часть растительной пищи, которая не переваривается в организме, но играет огромную роль в его жизнед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ятельности. Пищевые волокна очищают желудочно-кишечный тракт и усиливают его деятельность, что в результате оказывает благотво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ное воздействие на все расстройства пищеварения.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 своим видам делится на растворимую и нерастворимую кле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чатку. Исследования показали, что клетчатка является неотъемлемой частью здорового питания.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Нерастворимая клетчатка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её ещё называют </w:t>
      </w: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</w:rPr>
        <w:t>целлюлозой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</w:rPr>
        <w:t>ли</w:t>
      </w: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</w:rPr>
        <w:t>г</w:t>
      </w:r>
      <w:r w:rsidRPr="00CD5364">
        <w:rPr>
          <w:rFonts w:ascii="Times New Roman" w:eastAsia="Times New Roman" w:hAnsi="Times New Roman" w:cs="Times New Roman"/>
          <w:i/>
          <w:iCs/>
          <w:sz w:val="30"/>
          <w:szCs w:val="30"/>
        </w:rPr>
        <w:t>нином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 Такая клетчатка содержится в овощах, фруктах, зерновых и бобовых растениях. Нерастворимая клетчатка набухает в воде и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добно губке ускоряет опустошение желудка и помогает удалять из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ганизма холестерин и желчные кислоты, которые находятся в пищ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варительном тракте. </w:t>
      </w:r>
      <w:hyperlink r:id="rId151" w:tgtFrame="_blank" w:tooltip="В виде отрубей из зерна в процессе производства муки высших сортов удаляется, вместе с витаминами и минеральными веществами, и все пищевые волокна - клетчатка" w:history="1"/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Растворимая клетчатка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это пектин (из фру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тов), смола (из бобовых растений),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альгиназа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(из разных морских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дорослей)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гелицеллюлоза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(из ячменя и овса). Пектин абсорбирует желчные кислоты, холестерин и предотвращает их проникновение в кровь.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Растворимая клетчатка, поглощая большое количество воды,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вращается в желе. Из-за большого объема она полностью заполняет желудок, что дает нам чувство насыщения. Таким образом, без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требления большого количества калорий исчезает чувство голода и наступает насыщение. Основным "поставщиком" диетической кле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чатки в рационе человека всегда были злаки (в меньшей степени 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бовые культуры). Перестав употреблять в пищу зерно в его нераф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нированном природном виде, мы полностью лишили свой организм одного из основополагающих элементов питания.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Важнейший для нашего организма 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обязательный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компонент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тания до сих пор неистово удаляется из зерна, в процессе его перер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ботки, под видом "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баластных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веществ".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Клетчатка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это цветочная оболочка злака. Из муки высших со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тов (а именно в таком виде человек употребляет 90%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зерновых) 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она удалена полностью.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Следствием такой полной "очистки" основного продукта питания и является стремительный рост числа таких тяжелых заболеваний, как сахарный диабет, ожирение,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сердечно-сосудистые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заболевания и др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Можно сказать, что грубые пищевые волокна играют в нашем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ганизме роль "дворников" или "чистильщиков". Клетчатка эффекти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 выводит из организма все вредные и ядовитые продукты жизнед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ятельности организма. Как только в питании нет достаточного кол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чества пищевых волокон, организм теряет способность к "самооч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щению" и начинает складывать "мусор" в "дальний угол".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Отсутствие в современном питании клетчатки является одной из главных причин не только роста количества онкологических больных, но и их сильного "омоложения".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Еще одна важная биологическая "функция" клетчатки заключае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ся в "поддержании" иммунитета на должном уровне. </w:t>
      </w:r>
    </w:p>
    <w:p w:rsidR="00D9573E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44BE6" w:rsidRPr="00144BE6" w:rsidRDefault="00144BE6" w:rsidP="00144BE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30"/>
          <w:szCs w:val="30"/>
          <w:u w:val="single" w:color="FFFFFF"/>
          <w:lang w:eastAsia="en-US"/>
        </w:rPr>
      </w:pPr>
      <w:r w:rsidRP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>5.2 Белки.</w:t>
      </w:r>
      <w:r w:rsidRPr="00144BE6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 xml:space="preserve"> Жиры. Углеводы</w:t>
      </w:r>
    </w:p>
    <w:p w:rsidR="00144BE6" w:rsidRPr="00CD5364" w:rsidRDefault="00144BE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Белки - основной строительный материал</w:t>
      </w:r>
    </w:p>
    <w:p w:rsidR="00D9573E" w:rsidRPr="00CD5364" w:rsidRDefault="009C6222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Б</w:t>
      </w:r>
      <w:r w:rsidRPr="009C6222">
        <w:rPr>
          <w:rFonts w:ascii="Times New Roman" w:eastAsia="Times New Roman" w:hAnsi="Times New Roman" w:cs="Times New Roman"/>
          <w:b/>
          <w:sz w:val="30"/>
          <w:szCs w:val="30"/>
        </w:rPr>
        <w:t>елки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это основной материал для роста и обновления органи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ма. Белки представляют собой основные структурные элементы всех тканей и входят в состав жидкой среды организма. Белки идут на п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строение эритроцитов и гемоглобина, ферментов и гормонов, прин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="00D9573E" w:rsidRPr="00CD5364">
        <w:rPr>
          <w:rFonts w:ascii="Times New Roman" w:eastAsia="Times New Roman" w:hAnsi="Times New Roman" w:cs="Times New Roman"/>
          <w:sz w:val="30"/>
          <w:szCs w:val="30"/>
        </w:rPr>
        <w:t xml:space="preserve">мают активное участие в выработке антител.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При недостатке белка в организме могут развиться гипотрофия, анемия и др. тяжелые нарушения. Однако и избыток белка может негативно сказываться на функции почек и печени, на работе нервной системы, могут возникать аллергические реакции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вследствии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непо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ного распада белков с образованием токсинов. Качество белка опр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деляется его аминокислотным составом.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Аминокислоты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Среди аминокислот выделяется две труппы: заменимые и нез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менимые (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эссенциальные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). 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Незаменимые аминокислоты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 синт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зируются организмом и обязательно должны поступать с пищей. К таким относятся 8 аминокислот: лизин,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треонин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триптофан, лейцин,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фенилаланин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валин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метеонин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изолейцин, а для грудных детей и 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стидин. Отсутствие любой из незаменимых аминокислот отрицател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 сказывается на нашем здоровье.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Основным источником незамен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мых аминокислот являются белки животного (мясо, рыба, яйца, тв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рог, сметана и др.) и растительного (мука, все </w:t>
      </w:r>
      <w:hyperlink r:id="rId152" w:tooltip="Диетические продукты из цельного зерна.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зерновые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бобовые и др.) происхождения.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Заменимые аминокислоты -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аланин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аргинин,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партамоновая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кислота, аспарагин,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глутаминовая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кислота, глицин,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пролин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Обычно потребность в этих аминокислотах покрыв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ется за счет внутреннего синтеза. 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i/>
          <w:iCs/>
          <w:sz w:val="30"/>
          <w:szCs w:val="30"/>
          <w:lang w:eastAsia="en-US"/>
        </w:rPr>
        <w:t>Дефицит или дисбаланс аминокислот в пище может вызвать с</w:t>
      </w:r>
      <w:r w:rsidRPr="00CD5364">
        <w:rPr>
          <w:rFonts w:ascii="Times New Roman" w:eastAsia="Calibri" w:hAnsi="Times New Roman" w:cs="Times New Roman"/>
          <w:i/>
          <w:i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i/>
          <w:iCs/>
          <w:sz w:val="30"/>
          <w:szCs w:val="30"/>
          <w:lang w:eastAsia="en-US"/>
        </w:rPr>
        <w:t>рьезные нарушения здоровья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. В связи с этим, требованием к безопа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ности низкокалорийных диет является содержание высококачестве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ных белков, обеспечивающих необходимое количество и сбалансир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ванность аминокислот. Это достигается правильным сочетанием 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тительных и животных белков. Значение незаменимых аминокислот не ограничивается их ролью в синтезе тканевых белков. Каждая из них выполняет в организме свои особые функции. Так, например, 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тионин, регулирует деятельность надпочечников, предупреждает и лечит атеросклероз, участвует в синтезе холина и адреналина, регул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рует жировой и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фосфатидный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обмен. Он активизирует действие го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монов, витаминов (В12, С, фолиевой кислоты). Из метионина в орг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низме образуется заменимая аминокислота цистеин, регулирующая обменные процессы.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Фенилаланин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влияет на функцию щитовидной железы, в орг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низме превращается в тирозин, а затем в норадреналин и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допамин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медиаторы, обеспечивающие бодрость и положительное располож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ние духа. У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людей, не получающих с пищей достаточного количества лизина отмечаются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нарушения азотистого равновесия. Недостаток 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зина вызывает нарушение отложения извести в костях, истощение мышц.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Триптофан вместе с витамином В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6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 магнием используется для производства серотонина, который переносит сигналы между мозгом и одним из биохимических механизмов сна в организме.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Аргинин необходим для нормального функционирования гип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физа. Вместе с орнитином, и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фенилаланином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участвует в синтезе гормона роста и инсулиноподобного ростового фактора. Потребность в аргинине особенно велика у мужчин, семенная жидкость на 80% 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стоит из этого строительного материала, а его дефицит может прив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сти к бесплодию.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Незаменимые аминокислоты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валин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, лейцин и изолейцин пред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храняют мышцы и все другие ткани, за исключением костей от пост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>янного распада, который составляет часть естественного обмена 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ществ</w:t>
      </w:r>
      <w:r w:rsidR="00823ED7">
        <w:rPr>
          <w:rFonts w:ascii="Times New Roman" w:eastAsia="Calibri" w:hAnsi="Times New Roman" w:cs="Times New Roman"/>
          <w:sz w:val="30"/>
          <w:szCs w:val="30"/>
          <w:lang w:eastAsia="en-US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Жиры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или 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триглицериды</w:t>
      </w:r>
      <w:r w:rsidR="00352AD3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— природные </w:t>
      </w:r>
      <w:hyperlink r:id="rId153" w:tooltip="Органические веществ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органические соедин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е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ния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полные </w:t>
      </w:r>
      <w:hyperlink r:id="rId154" w:tooltip="Сложные эфир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сложные эфиры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55" w:tooltip="Глицерин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глицерина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одноосновных </w:t>
      </w:r>
      <w:hyperlink r:id="rId156" w:tooltip="Жирные кислот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жирных ки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лот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; входят в класс </w:t>
      </w:r>
      <w:hyperlink r:id="rId157" w:tooltip="Липид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липидов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 В живых организмах выполняют стру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турную, энергетическую и др. функции.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Наряду с </w:t>
      </w:r>
      <w:hyperlink r:id="rId158" w:tooltip="Углевод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углеводами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159" w:tooltip="Белки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белками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жиры — один из главных ко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понентов </w:t>
      </w:r>
      <w:hyperlink r:id="rId160" w:tooltip="Клетка (биология)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клеток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животных, растений и микроорганизмов.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Жидкие жиры растительного происхождения обычно называют </w:t>
      </w:r>
      <w:hyperlink r:id="rId161" w:tooltip="Масло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маслами</w:t>
        </w:r>
      </w:hyperlink>
      <w:r w:rsidR="002F4FBE">
        <w:rPr>
          <w:rFonts w:ascii="Times New Roman" w:eastAsia="Times New Roman" w:hAnsi="Times New Roman" w:cs="Times New Roman"/>
          <w:sz w:val="30"/>
          <w:szCs w:val="30"/>
        </w:rPr>
        <w:t xml:space="preserve"> –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так же, как и </w:t>
      </w:r>
      <w:hyperlink r:id="rId162" w:tooltip="Сливочное масло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сливочное масло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Жиры являются одним из основных источников энергии для мл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копитающих. </w:t>
      </w:r>
      <w:hyperlink r:id="rId163" w:tooltip="Эмульгирование (страница отсутствует)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Эмульгирование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жиров в </w:t>
      </w:r>
      <w:hyperlink r:id="rId164" w:tooltip="Кишечник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кишечнике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(необходимое условие их всасывания) осуществляется при участии солей </w:t>
      </w:r>
      <w:hyperlink r:id="rId165" w:tooltip="Желчные кислот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желчных кислот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 Энергетическая ценность жиров примерно в 2 раза выше, чем углеводов, при условии их биологической доступности и здорового усвоения организмом. Жиры выполняют важные структурные фун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ции в составе мембранных образований клетки, в субклеточных орг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неллах.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Благодаря крайне низкой теплопроводности жир, откладываемый в подкожной жировой клетчатке, служит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термоизолятором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предохр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няющим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организм от потери тепла (у китов, тюленей и др.).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proofErr w:type="gramStart"/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Углево́ды</w:t>
      </w:r>
      <w:proofErr w:type="spellEnd"/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сахариды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) — общее название обширного класса природных органических соединений. Название происходит от слов «уголь» и «вода». Причиной этого является то, что первые из извес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ных науке углеводов описывались брутто-формулой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C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x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(H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2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O)</w:t>
      </w:r>
      <w:r w:rsidRPr="00CD5364">
        <w:rPr>
          <w:rFonts w:ascii="Times New Roman" w:eastAsia="Times New Roman" w:hAnsi="Times New Roman" w:cs="Times New Roman"/>
          <w:sz w:val="30"/>
          <w:szCs w:val="30"/>
          <w:vertAlign w:val="subscript"/>
        </w:rPr>
        <w:t>y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, фо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мально являясь соединениями </w:t>
      </w:r>
      <w:hyperlink r:id="rId166" w:tooltip="Углерод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углерода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167" w:tooltip="Вод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воды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 точки зрения </w:t>
      </w:r>
      <w:hyperlink r:id="rId168" w:tooltip="Химия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химии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углеводы являются </w:t>
      </w:r>
      <w:hyperlink r:id="rId169" w:tooltip="Органические веществ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органическими вещ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е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ствами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содержащими неразветвленную цепь из нескольких атомов </w:t>
      </w:r>
      <w:hyperlink r:id="rId170" w:tooltip="Углерод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углерода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71" w:tooltip="Карбонильная групп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карбонильную группу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а также несколько </w:t>
      </w:r>
      <w:hyperlink r:id="rId172" w:tooltip="Гидроксильная групп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гидроксильных групп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По способности к </w:t>
      </w:r>
      <w:hyperlink r:id="rId173" w:tooltip="Гидролиз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гидролизу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на </w:t>
      </w:r>
      <w:hyperlink r:id="rId174" w:tooltip="Мономер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мономеры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углеводы делятся на две группы: простые (</w:t>
      </w:r>
      <w:hyperlink r:id="rId175" w:tooltip="Моносахарид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моносахариды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) и сложные (</w:t>
      </w:r>
      <w:hyperlink r:id="rId176" w:tooltip="Олигосахарид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олигосахариды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177" w:tooltip="Полисахарид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полисахариды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).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Сложные углеводы, в отличие от простых, способны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гидролизоваться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 образованием простых углеводов, мономеров.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стые углеводы легко растворяются в воде и синтезируются в зелёных растениях.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Биологическое значение углеводов:</w:t>
      </w:r>
    </w:p>
    <w:p w:rsidR="00D9573E" w:rsidRPr="00CD5364" w:rsidRDefault="00D9573E" w:rsidP="005757E5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Углеводы выполняют </w:t>
      </w:r>
      <w:hyperlink r:id="rId178" w:tooltip="Структур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структурную функцию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то есть участвуют в построении различных клеточных структур (например, </w:t>
      </w:r>
      <w:hyperlink r:id="rId179" w:tooltip="Клеточная стенк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клеточных стенок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растений).</w:t>
      </w:r>
    </w:p>
    <w:p w:rsidR="00D9573E" w:rsidRPr="00CD5364" w:rsidRDefault="00D9573E" w:rsidP="005757E5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Углеводы выполняют защитную роль у растений (клеточные стенки, состоящие из клеточных стенок мертвых клеток защитные образования — шипы, колючки и др.).</w:t>
      </w:r>
    </w:p>
    <w:p w:rsidR="00D9573E" w:rsidRPr="00CD5364" w:rsidRDefault="00D9573E" w:rsidP="005757E5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Углеводы выполняют </w:t>
      </w:r>
      <w:hyperlink r:id="rId180" w:tooltip="Пластический обмен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пластическую функцию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 — хранятся в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де запаса питательных веществ, а также входят в состав сложных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лекул (например, </w:t>
      </w:r>
      <w:hyperlink r:id="rId181" w:tooltip="Пентоз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пентозы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hyperlink r:id="rId182" w:tooltip="Рибоз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рибоза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183" w:tooltip="Дезоксирибоза" w:history="1">
        <w:proofErr w:type="spellStart"/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дезоксирибоза</w:t>
        </w:r>
        <w:proofErr w:type="spellEnd"/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) участвуют в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строении </w:t>
      </w:r>
      <w:hyperlink r:id="rId184" w:tooltip="АТФ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АТФ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85" w:tooltip="ДНК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ДНК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186" w:tooltip="РНК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РНК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  <w:proofErr w:type="gramEnd"/>
    </w:p>
    <w:p w:rsidR="00D9573E" w:rsidRPr="00CD5364" w:rsidRDefault="00D9573E" w:rsidP="005757E5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Углеводы являются основным </w:t>
      </w:r>
      <w:hyperlink r:id="rId187" w:tooltip="Энергия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энергетическим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материалом. При окислении 1 </w:t>
      </w:r>
      <w:hyperlink r:id="rId188" w:tooltip="Грамм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грамма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углеводов выделяются 4,1 ккал энергии и 0,4 г </w:t>
      </w:r>
      <w:hyperlink r:id="rId189" w:tooltip="Вод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воды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Углеводы участвуют в обеспечении осмотического давления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осморегуляции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Так, в </w:t>
      </w:r>
      <w:hyperlink r:id="rId190" w:tooltip="Кровь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крови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содержится 100—110 мг/% глюкозы. От концентрации </w:t>
      </w:r>
      <w:hyperlink r:id="rId191" w:tooltip="Глюкоз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глюкозы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зависит </w:t>
      </w:r>
      <w:hyperlink r:id="rId192" w:tooltip="Осмотическое давление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осмотическое давление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крови.</w:t>
      </w:r>
    </w:p>
    <w:p w:rsidR="00D9573E" w:rsidRPr="00CD5364" w:rsidRDefault="00D9573E" w:rsidP="005757E5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Углеводы выполняют рецепторную функцию — многие олиго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ахариды входят в состав воспринимающей части </w:t>
      </w:r>
      <w:hyperlink r:id="rId193" w:tooltip="Клеточный рецептор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клеточных рецепт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ров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или молеку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л-</w:t>
      </w:r>
      <w:proofErr w:type="spellStart"/>
      <w:proofErr w:type="gramEnd"/>
      <w:r w:rsidR="00F67A46" w:rsidRPr="00CD5364">
        <w:rPr>
          <w:rFonts w:ascii="Times New Roman" w:hAnsi="Times New Roman" w:cs="Times New Roman"/>
          <w:sz w:val="30"/>
          <w:szCs w:val="30"/>
        </w:rPr>
        <w:fldChar w:fldCharType="begin"/>
      </w:r>
      <w:r w:rsidR="00F67A46" w:rsidRPr="00CD5364">
        <w:rPr>
          <w:rFonts w:ascii="Times New Roman" w:hAnsi="Times New Roman" w:cs="Times New Roman"/>
          <w:sz w:val="30"/>
          <w:szCs w:val="30"/>
        </w:rPr>
        <w:instrText xml:space="preserve"> HYPERLINK "http://ru.wikipedia.org/wiki/%D0%9B%D0%B8%D0%B3%D0%B0%D0%BD%D0%B4" \o "Лиганд" </w:instrText>
      </w:r>
      <w:r w:rsidR="00F67A46" w:rsidRPr="00CD5364">
        <w:rPr>
          <w:rFonts w:ascii="Times New Roman" w:hAnsi="Times New Roman" w:cs="Times New Roman"/>
          <w:sz w:val="30"/>
          <w:szCs w:val="30"/>
        </w:rPr>
        <w:fldChar w:fldCharType="separate"/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лигандов</w:t>
      </w:r>
      <w:proofErr w:type="spellEnd"/>
      <w:r w:rsidR="00F67A46" w:rsidRPr="00CD5364">
        <w:rPr>
          <w:rFonts w:ascii="Times New Roman" w:eastAsia="Times New Roman" w:hAnsi="Times New Roman" w:cs="Times New Roman"/>
          <w:sz w:val="30"/>
          <w:szCs w:val="30"/>
        </w:rPr>
        <w:fldChar w:fldCharType="end"/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 суточном рационе человека и животных преобладают углев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ды. </w:t>
      </w:r>
      <w:hyperlink r:id="rId194" w:tooltip="Травоядные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Травоядные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получают </w:t>
      </w:r>
      <w:hyperlink r:id="rId195" w:tooltip="Крахмал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крахмал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96" w:tooltip="Клетчатк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клетчатку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197" w:tooltip="Сахароз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сахарозу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hyperlink r:id="rId198" w:tooltip="Хищные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Хищники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получают </w:t>
      </w:r>
      <w:hyperlink r:id="rId199" w:tooltip="Гликоген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гликоген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 мясом.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Организмы животных не способны синтезировать углеводы из неорганических веществ. Они получают их от растений с пищей и 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пользуют в качестве главного источника энергии, получаемой в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цессе окисления: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 зеленых листьях растений углеводы образуются в процессе </w:t>
      </w:r>
      <w:hyperlink r:id="rId200" w:tooltip="Фотосинтез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ф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тосинтеза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 — уникального биологического процесса превращения в сахара неорганических веществ — </w:t>
      </w:r>
      <w:hyperlink r:id="rId201" w:tooltip="Диоксид углерод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оксида углерода (IV)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202" w:tooltip="Вод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воды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исходящего при участии </w:t>
      </w:r>
      <w:hyperlink r:id="rId203" w:tooltip="Хлорофилл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хлорофилла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 счёт солнечной энергии: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Главными источниками углеводов из пищи являются: </w:t>
      </w:r>
      <w:hyperlink r:id="rId204" w:tooltip="Хлеб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хлеб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05" w:tooltip="Картофель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ка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р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тофель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06" w:tooltip="Макарон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макароны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07" w:tooltip="Круп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крупы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сладости. Чистым углеводом является </w:t>
      </w:r>
      <w:hyperlink r:id="rId208" w:tooltip="Сахар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с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а</w:t>
        </w:r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хар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hyperlink r:id="rId209" w:tooltip="Мёд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Мёд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в зависимости от своего происхождения, содержит 70—80 % глюкозы и фруктозы.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Для обозначения количества углеводов в пище используется сп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циальная </w:t>
      </w:r>
      <w:hyperlink r:id="rId210" w:tooltip="Хлебная единиц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хлебная единица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 углеводной группе, кроме того, примыкают и плохо перевар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ваемые человеческим организмом </w:t>
      </w:r>
      <w:hyperlink r:id="rId211" w:tooltip="Клетчатка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клетчатка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hyperlink r:id="rId212" w:tooltip="Пектины" w:history="1">
        <w:r w:rsidRPr="00CD5364">
          <w:rPr>
            <w:rFonts w:ascii="Times New Roman" w:eastAsia="Times New Roman" w:hAnsi="Times New Roman" w:cs="Times New Roman"/>
            <w:sz w:val="30"/>
            <w:szCs w:val="30"/>
          </w:rPr>
          <w:t>пектины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 рациональном питании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важны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регулярный прием пищи в одно и то же время суток, дробность приема пищи, распределение ее ме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ду завтраком, обедом, ужином, вторым завтраком, полдником. При 3-разовом питании в сутки первые два приема составляют 2/з суточной энергетической ценности («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калоража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») пищи и ужин— '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/з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. Часто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точный рацион по энергетической ценности распределяется следу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щим образом: завтрак — 25—30 %, обед — 45—50 %, ужин — 20—25 %. Время между завтраком и обедом, обедом и ужином должно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ставлять 5—6 ч, между ужином и отходом ко сну — 3—4 ч. Эти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риоды предусматривают высоту активности пищеварительных фун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ций, переваривание и всасывание основного количества принятой пищи. Более рационально 5 — 6-разовое питание.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При 5-разовом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тании на первый завтрак должно приходиться около 25 % калорий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точного рациона, на второй завтрак — 5—10 % (легкая закуска — фрукты, чай), на обед — около 35 %, на полдник — 25 %, на ужин — 10 %. При 4-разовом приеме пищи на первый завтрак должно прих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диться 20—25%, на второй завтрак 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10—15 %, на обед —35—45%, на ужин 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20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25 % калорий суточного рациона.</w:t>
      </w:r>
      <w:proofErr w:type="gramEnd"/>
    </w:p>
    <w:p w:rsidR="00144BE6" w:rsidRDefault="00144BE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144BE6" w:rsidRPr="00144BE6" w:rsidRDefault="00144BE6" w:rsidP="00144BE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30"/>
          <w:szCs w:val="30"/>
          <w:u w:val="single" w:color="FFFFFF"/>
          <w:lang w:eastAsia="en-US"/>
        </w:rPr>
      </w:pPr>
      <w:r w:rsidRP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>5.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3</w:t>
      </w:r>
      <w:r w:rsidRPr="00144BE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Витамины.</w:t>
      </w:r>
      <w:r w:rsidRPr="00144BE6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 xml:space="preserve"> Минералы и микроэлементы</w:t>
      </w:r>
    </w:p>
    <w:p w:rsidR="00144BE6" w:rsidRDefault="00144BE6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Витамины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- это биологически активные компоненты нашей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щи, необходимые для нормального протекания обменных процессов в организме человека. Витамины - своеобразные катализаторы (ускор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тели) химических процессов непрерывно происходящих внутри нас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.</w:t>
      </w:r>
      <w:proofErr w:type="gramEnd"/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Открытие витаминов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Открытие витаминов принадлежит поляку Казимиру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Функу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Funk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Casimir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) (1884–1967). В 1912г. ученый выделил из рисовых отрубей активное вещество, которое излечивало голубей от полиневрита (с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годня это вещество известно как </w:t>
      </w:r>
      <w:hyperlink r:id="rId213" w:anchor="витаминВ1" w:history="1">
        <w:r w:rsidRPr="00CD5364">
          <w:rPr>
            <w:rFonts w:ascii="Times New Roman" w:eastAsia="Times New Roman" w:hAnsi="Times New Roman" w:cs="Times New Roman"/>
            <w:sz w:val="30"/>
            <w:szCs w:val="30"/>
            <w:u w:val="single"/>
          </w:rPr>
          <w:t>тиамин, или витамин B1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) , и еще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 активное соединение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,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ныне известное как никотиновая кислота или витамин B3 . Для обоих веществ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Функ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предложил название «в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тамины» ( от "вита" – жизнь и "амины" – группы химических соед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нений, к которой принадлежали эти вещества ).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Функ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ввел термин авитаминоз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,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разработал методы предупреждения и лечения авитам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нозов . Занимался изучением взаимоотношений витаминов , гормонов , ферментов и микроэлементов . Показал , что витамины входят в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став многих ферментов и способствуют их синтезу в организме 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Функ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первым показал , какую важную роль витамины играют в орг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низме человека и в обмене веществ в организме . Он одним из первых разработал стройную систему здорового и правильного питания и определил ориентировочную суточную норму некоторых витаминов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Роль витаминов в обмене веществ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 нашем организме постоянно происходит расщепление одних веществ: жиров, белков, углеводов и пр. и синтез других белков, 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нокислот, жиров и пр., но уже с другими свойствами. Этот процесс не прекращается ни на секунду. И витамины в этом процессе принимают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самое непосредственное участие. Они являются природными катал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заторами всего этого процесса.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Но вот сами витамины наш организм синтезировать не может. И поэтому они должны поступать непрерывно с той пищей, которую мы едим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Это и должно обеспечить то, что мы называем здоровое пит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ние. Потому, что как только достаточное поступление витаминов нарушается, то и все те жизненно важные процессы, которые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прои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ходят в организме тоже нарушаются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(замедляются или совсем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кращаются). От этого наш организм начинает давать сбои.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 зависимости от того каких витаминов не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хватает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происходят разного рода нарушения - это может быть и нарушение обмена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ществ и нарушения в работе отдельных органов (о том нехватка каких витаминов негативно сказывается на работе каких органов можно узнать на страничках посвященных каждому из витаминов). Наша с вами задача таких нарушений не допускать. В этом и состоит смысл организации здорового питания и здорового образа жизни.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Причем,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помните я говорил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что наш организм не способен си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тезировать витамины и поступать они должны с натуральными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дуктами. Именно с натуральными живыми продуктами созданными природой, а не в виде таблеток.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Витаминоподобные</w:t>
      </w:r>
      <w:proofErr w:type="spellEnd"/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соединения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 имеют, однако, всех осно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ных признаков, присущих истинным витаминам, и, следовательно, таковыми не являются. В частности, холин и инозит, входя в состав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соответствующих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фосфолипидов, выполняют в организме пластич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скую функцию.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Оротовая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липоевая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кислоты, а также карнитин си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тезируются в организме. Парааминобензойная кислота является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мином только для микроорганизмов, для человека и животных она биологически неактивна. Метил-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метионинсульфония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хлорид (вит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мин U) обладает терапевтическим эффектом при ряде заболеваний, но не выполняет каких-либо жизненно важных функций в организме. То же в значительной мере относится и к биофлавоноидам (витамин Р) - растительным фенолам, обладающим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капилляроукрепляющим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ствием.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>Провитамины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Отдельные жирорастворимые витамины могут синтезироваться в организме из своих предшественников - так называемых провитам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нов. Известны провитамины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(каротины) и группы D (некоторые стерины). Каротины, поступающие в организм в составе продуктов растительного происхождения, расщепляются под действием спец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фического фермента с образованием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ретинола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(наибольшей биолог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ческой активностью обладает b-каротин). Эргостерин и 7-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дегидрохолестерин превращаются в витамины группы D (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эргокал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циферол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холекальциферол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соответственно) под действием ультр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фиолетового излучения определенной длины волны. Эргостерин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держится в продуктах растительного происхождения; его высоким содержанием отличаются дрожжи, используемые для получения си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тетического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эргокальциферола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7-Дегидрохолестерин входит в состав липидов кожи человека и животных; синтез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холекальциферола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ществляется под действием ультрафиолетового излучения Солнца (или искусственных источников)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proofErr w:type="gram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сновными элементами здорового и сбалансированного питания являются пищевые волокна (клетчатка), жиры, белки, углеводы, витамины, минеральные вещества и некот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рые другие биологически активные микроэлементы.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Клетчатка - "чистильщик" организма и "пища" для иммунитета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Недооценивание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а зачастую и непонимание роли грубого пищ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вого волокна в питании, привело к ее полному отсутствию в рационе современного человека. 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Недостаточное потребление витаминов с пищей приводит к 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витию состояния гиповитаминоза, а их избыток - к гипервитамин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зам. Состояние гиповитаминозов характеризуется снижением фун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ций основных систем и органов организма, ослаблением иммунитета, падением работоспособности. Важно не только обеспечение органи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ма необходимым количеством витаминов, но и соблюдение их бала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са. Витамины делятся на две группы: водорастворимые и жирора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творимые. К первой группе относятся витамины В1, В2, В6, В12, С, никотиновая кислота, фолиевая кислота, пантотеновая кислота, би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тин; ко второй - витамины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, Д, Е, К. </w:t>
      </w:r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144BE6">
        <w:rPr>
          <w:rFonts w:ascii="Times New Roman" w:eastAsia="Times New Roman" w:hAnsi="Times New Roman" w:cs="Times New Roman"/>
          <w:b/>
          <w:sz w:val="30"/>
          <w:szCs w:val="30"/>
        </w:rPr>
        <w:t>Водорастворимые витамины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В</w:t>
      </w:r>
      <w:proofErr w:type="gramStart"/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proofErr w:type="gramEnd"/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является водорастворимым. Для всех витаминов группы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характерно то, что организм не может ими «запасаться», поэтому они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должны восполняться ежедневно.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играет важную роль в обмене веществ, и прежде вс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го в углеводном обмене. Этот витамин необходим для нормальной работы любой клетки организма, особенно для нервных клеток. Он требуется для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эндокринной систем, для обм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 вещества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ацетилхолина, который является химическим передатч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ком нервного возбуждения. 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нормализует кислотность желудочного сока,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двигательную активность желудка и кишечника, повышает устойчивость организма по отношению к инфекциям и др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гим неблагоприятным факторам внешней среды.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lastRenderedPageBreak/>
        <w:t>B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1 термостабилен и выдерживает нагревание в кислой среде до 140 °С; в нейтральной и щелочной средах устойчивость витамина по отношению к высоким температурам значительно снижается.</w:t>
      </w:r>
      <w:proofErr w:type="gramEnd"/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Суточная </w:t>
      </w:r>
      <w:r w:rsidR="002F4FBE" w:rsidRPr="00CD5364">
        <w:rPr>
          <w:rFonts w:ascii="Times New Roman" w:eastAsia="Times New Roman" w:hAnsi="Times New Roman" w:cs="Times New Roman"/>
          <w:sz w:val="30"/>
          <w:szCs w:val="30"/>
        </w:rPr>
        <w:t>потребность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тиамине 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от 1,5 до 2 мг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А вот жиры помогают сберечь этот витамин.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Чем 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полезен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-Тиамин необходим для нервной системы.</w:t>
      </w:r>
    </w:p>
    <w:p w:rsidR="00352AD3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-Стимулирует работу мозга.</w:t>
      </w:r>
    </w:p>
    <w:p w:rsidR="0095310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-Улучшает переваривание пищи, особенно углеводов, участвует в жировом,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белковом и водном обмене.</w:t>
      </w:r>
    </w:p>
    <w:p w:rsidR="0095310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-Способствует росту организма.</w:t>
      </w:r>
    </w:p>
    <w:p w:rsidR="0095310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-Нормализует работу мышц и сердца.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-Повышает защитные силы организма при неблагоприятном во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действии</w:t>
      </w:r>
      <w:r w:rsidR="00352AD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факторов окружающей среды.</w:t>
      </w:r>
    </w:p>
    <w:p w:rsidR="0095310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-Стимулирует работу желудочно-кишечного тракта.</w:t>
      </w:r>
    </w:p>
    <w:p w:rsidR="0095310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Эффективен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при лечении невритов, невралгий, радикулитов.</w:t>
      </w:r>
    </w:p>
    <w:p w:rsidR="00953102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 Помогает при морской болезни и укачивании в полете.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Особенно много этого витамина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сухих дрожжах, хлебе, горохе, крупах, грецких орехах, арахисе, печени, сердце, яичном желтке,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локе, отрубях.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Для того чтобы перевести тиамин в активную форму, требуется достаточное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количество магния.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Употребление сахара, алкоголя и курение истощает запасы ти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Враги витамина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Чайные листья и сырая рыба содержат фермент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тиаминазу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кот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рая разлагает тиамин. Кофеин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одержащийся в кофе и чае, разрушает витамин</w:t>
      </w:r>
      <w:r w:rsidR="00823E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В1, поэтому не следует злоупотреблять этими продуктами.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Гип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авитаминоз В1 развивается прежде всего при неправил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ном питании, когда рацион состоит преимущественно из высокооч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щенных</w:t>
      </w:r>
      <w:r w:rsidR="00823E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углеводов (изделий из муки высших сортов, полированного риса, сахара). Подобные продукты практически не содержат тиамина, но для их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br/>
        <w:t>переваривания требуется большое количество этого витамина. Кроме того, гиповитаминозы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могут возникнуть из-за повышения  потре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ности в нем, связанного со стрессами, большими физическими нагрузками, акклиматизацией, инфекционными заболеваниями и т. д.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В</w:t>
      </w:r>
      <w:proofErr w:type="gramStart"/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2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Этот витамин образует важную часть витаминного В-комплекса, так как он приводит в движение углеводород из жиров. Этот важный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>витамин находится в молочных продуктах, мясе, рыбе, домашней птице, салатах и в продуктах, содержащих ячмень рожь.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Признаки нехватки витамина В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2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: красный воспаленный язык, чувство песка в глазах, расширенные зрачки, сморщенные губы, жи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ная кожа, выпадение волос, облысение, чувство головокружения, плохая концентрация, плохой сон. Когда бутылка с молоком стоит в течени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3, 5 часов на свету на свету или на солнце, в ней исчезает до 70 % молекул витамина В2. Витамин В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2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неустанно доставляет эне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гию к клеткам. При регулярном занятии спортом или тяжелой работе используется большое количество рибофлавина. Особенно много 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тамина В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2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печени, ливерной колбасе, грибах, фарше, селедке, яйце, миндальном орехе, сыре.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Для чего необходим витамин В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2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: углеводный обмен, обмен ж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ров, усвояемость белков, дыхание клеток, острота зрения, дополн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тельный вес, рост, ногти, энергия клеток, кожа, волосы. 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В3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Если человек болеет кожными заболеваниями, нервничает и 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дражается и у него наблюдается частое расстройство желудка, то в организме не хватает витамина В3.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Недостаток его проявляется в усталости, плохом аппетите, в депрессии, в головокружении, голо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ной боли, слабости мускул, язвах на губах, слабых нервах, расстро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й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стве желудка, плохом сне, рассеянности.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Витамин В3 находится в основном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жирном мясе, печени, рыбе, домашней птице, яйцах, овощах и кукурузе. Чтобы наш организм не превращал излишки глюкозы в жир, и этот жир потом не откладыва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ся в виде сала на животе, бедрах нам необходим элемент </w:t>
      </w:r>
      <w:proofErr w:type="spellStart"/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хр</w:t>
      </w:r>
      <w:proofErr w:type="spellEnd"/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он, кот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рый содержится в пивных дрожжах. Очень важен для нашей психики и сна, нашего душевного спокойствия белок триптофан. Наш орг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низм может вырабатывать витамин В3 из аминокислоты триптофан. Когда большая часть витамина В3 используется на выработку эне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гии, то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его не достает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спокойствия наших нервов и спокойствия сна. Потребность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внеоцине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: детям и молодежи ежедневно необход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мо от 5 до 12 м г, женщинам от 13 до15 м г, мужчинам от 18 до 20 м г. При тяжелой работе необходимо увеличивать доз употребления вит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мина В3.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Неоцин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необходим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дыхания клетки, кровообращения, голосовых связок, работы сердца, работы желудочно-кишечного тракта, энергии клетки, углеводного, жирового и белкового обмена, для контроля холестерина, для сна. Необходимо постоянное потре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ление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неоцина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В</w:t>
      </w:r>
      <w:proofErr w:type="gramStart"/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6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Другие названия: пиридоксин,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пиридоксамин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пиридоксаль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адермин.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Биологическая роль витамина B6 определяется его участием в обмене аминокислот (из аминокислот состоит белок). Здесь следует отметить, что этот витамин особенно нужен для образования 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на РР из аминокислоты триптофана. Витамин B6 играет важную роль в выработке гормонов,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нейро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-трансмиттеров, а также гемоглобина в эритроцитах.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также необходим для получения энергии из углеводов, жиров и белков.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Суточная потребность организма в пиридоксине — 2 мг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Если с пищей поступает много белка, то расход пиридоксина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вышается. Потребность в витамине В6-также увеличивается при нервно-психическом напряжении, работе с радиоактивными вещ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ствами и ядохимикатами, атеросклерозе, болезнях печени, малокр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вии,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анацидном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гастрите. Потребность организма в пиридоксине уд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влетворяется не только за счет поступления его с пищей, но и за счет образования этого витамина микрофлорой кишечника. Потери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мина B6 при тепловой обработке составляю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т-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среднем 20-35 %, при замораживании продуктов и их хранении в замороженном состоянии они незначительны.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Чем витамин B6 полезен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-Пиридоксин участвует в обмене веществ (особенно белковом), построении</w:t>
      </w:r>
      <w:r w:rsidR="007D65F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ферментов, обеспечивающих нормальную работу более чем 60 различных</w:t>
      </w:r>
      <w:r w:rsidR="007D65F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ферментативных систем. Витамин B6 участвует в жировом обмене, так как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улучшает усвоение ненасыщенных жирных кислот.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нормального синтеза нуклеиновых кислот, кот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рые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препятствуют старению организма.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-Способствует повышению кислотности желудочного сока.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синтеза антител, т. е. для поддержания иммун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тета, а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также для образования красных кровяных клеток.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Нужен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нормальной работы центральной нервной системы.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-Помогает избавиться от ночных спазмов мышц, судорог икр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ножных мышц,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онемения рук, некоторых форм невритов конечностей.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нормального усвоения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цианкобаламина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 В12).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Нужен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образования соединений магния в организме.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Пиридоксин содержится в продуктах животного происхождения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яйцах, печени, почках, сердце, говядине, молоке. Также его много в зеленом перце, капусте, моркови, дыне. 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При низком содержании витамина B6 и фолиевой кислоты разв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ваются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сердечно-сосудистые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заболевания.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Курение снижает содержание витамина B6 в организме.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Пиридоксиновая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недостаточность нередко возникает при атер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склерозе и связанных с ним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сердечно-сосудистых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заболеваниях (как правило,</w:t>
      </w:r>
      <w:r w:rsidR="00823ED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хронических). В6-витаминная недостаточность возможна в пожилом возрасте и в старости, в период беременности, при длител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ном избыточном потреблении белковой пищи, неправильном иску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ственном вскармливании детей. 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В12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Другие названия: кобаламин,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антианемический витамин.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br/>
        <w:t>Витамин В12 представляет собой сложное органическое соединение кобальта с группой циана, причем количество кобальта в нем дост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гает 4,5 %. В дальнейшем было установлено, что с кобаламином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жет быть соединен не только анион циан, но и другие анионы: ни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рит, сульфит,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гидроксианион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Последний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является природным соед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нением и называется «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оксикобаламин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».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В12 необходим для кроветворения. Этот витамин 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мулирует рост, благоприятно влияет на жировой обмен в печени, 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жен для поддержания в «работоспособном» состоянии нервной и 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мунной системы. Организм использует витамин В12, для переработки углеводов, жиров и белков, синтеза аминокислот и создания молекул ДНК. Он необходим для клеточного деления.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Суточная потребность в витамине В12 — 3 мкг. Микрофлора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шечника человека синтезирует кобаламины, но в небольшом колич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Дополнительно он поступает с пищей только животного прои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хождения. Хотя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является водорастворимым 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ном, в здоровой печени он может накапливаться в значительных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личествах. Также он может откладываться в почках, легких и сел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зенке (но в этих органах содержание его обычно невысокое). Витамин В12 устойчив к нагреванию и остается биологически активным даже при кипячении и последующем длительном хранении при комнатной температуре без доступа света. На свету же он быстро теряет свою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тивность.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Чем витамин В12 полезен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-Основная функция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цианокобаламина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— обеспечение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нормальн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го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кроветворения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,т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.е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этот витамин предупреждает развитие мал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кровия.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-Витамин В12 существенно влияет на обмен веществ, особенно белковый.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-Играет большую роль в образовании миелиновой оболочки,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торая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покрывает нервы. 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роста детей, а также способствует улучшению аппетита.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-Снижает содержание холестерина в крови.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-Улучшает работу печени.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-Способствует снабжению организма энергией.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-Улучшает концентрацию, память и повышает способность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новесия.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-Применяется при лечении анемий, лучевой болезни, заболеваний печени,</w:t>
      </w:r>
      <w:r w:rsidR="006C3680"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нервной системы, кожных заболеваний 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Источники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цианокобаламина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— только продукты животного происхождения, причем наибольшее количество витамина содержи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ся в субпродуктах (печени, почках и сердце). Довольно много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мина В12 в сыре, морских продуктах (крабах, лососевых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бах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ардинах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), несколько меньше-в мясе и птице.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– это единственный витамин, который содержит незаменимый минеральный элемент кобальт.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Для того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чтобы витамин В12 хорошо усваивался в желудке, он должен взаимодействовать с кальцием. Только в этом случае витамин сможет</w:t>
      </w:r>
      <w:r w:rsidR="006C368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принести пользу.</w:t>
      </w:r>
    </w:p>
    <w:p w:rsidR="002F4FBE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Нормально работающая щитовидная железа способствует усво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нию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цианокобаламина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Отрицательно влияют на кобаламин кислоты и щелочи, вода, солнечный свет, алкоголь, женские гормоны эстрогены, некоторые виды снотворных препаратов.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Дефицит витамина В12 развивается при длительном строгом 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гетарианском питании, т. е. при полном исключении из рациона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дуктов животного происхождения. Также В12-гиповитаминоз возн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кает при нарушении его усвоения. Это возможно при тяжелом энт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роколите, болезнях печени. Характерны слабость, повышенная уто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ляемость, головные боли, снижение аппетита, бледность, чувство онемения и ползания мурашек по телу, сердцебиение, одышка при физической работе.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В</w:t>
      </w:r>
      <w:proofErr w:type="gramStart"/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9</w:t>
      </w:r>
      <w:proofErr w:type="gramEnd"/>
      <w:r w:rsidR="0086608A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Другие названия: фолиевая кислота,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фолацин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лат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птероилглютаминовая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кислота.</w:t>
      </w:r>
    </w:p>
    <w:p w:rsidR="006C3680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Следует отметить, что во многих зарубежных справочниках,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дицинской и фармакологический литературе, а также на этикетках витаминных препаратов фолиевая кислота фигурирует как витамин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9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но в принятой в России классификации она называется витамином Вс.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Основные функции витамина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Вс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участие в образовании эритр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цитов и гемоглобина, регуляция процесса деления клеток. Поэтому этот витамин особенно важен для роста и развития. Фолиевая кислота необходима для кроветворения, играет важную роль в обмене белков, образовании в организме некоторых аминокислот, стимулирует 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мунную систему. Этот витамин оказывает благотворное влияние та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же на жировой обмен в печени, обмен холестерина и некоторых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минов.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Фолиевая кислота содержится в листьях растений. Кроме того, она в небольшом количестве синтезируется микрофлорой кишечника. В пищевых продуктах 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  <w:lang w:val="en-US"/>
        </w:rPr>
        <w:t>c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находится в связанной форме, не обладает биологической активностью и не проявляет витаминных свойств. Свойствами витамина обладает лишь один из продуктов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вращения фолиевой кислоты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фолиновая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кислота (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цитворум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-фактор). Переход фолиевой кислоты в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фолиновую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т. е. из неактивной формы в биологически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активную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происходит в процессе переваривания пищи под влиянием различных ферментов, а также при обязательном уч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стии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цианокобалами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-на (витамина В) и аскорбиновой кислоты (вит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мина С) в печени и костном мозге. Считается, что для обмена фоли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вой кислоты нужны также тиамин (витамин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), пиридоксин (B6),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пантотеновая кислота (витамин В3) и достаточное количество полн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ценного белка.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Устойчивость фолиевой кислоты невелика. Так, при варке ов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щей потери ее достигают 70-90 %, при жарке мяса 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95 %, при варке яиц 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20-50 %. Консервирование овощей значительно снижает соде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жание в них витамина, однако сам процесс хранения консервов на его концентрации не отражается.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Суточная потребность в витамине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Вс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7D65F0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200 мкг. 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Чем витамин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Вс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полезен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-Фолиевая кислота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является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ускоряет различные химические 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акции,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протекающие в организме. В частности, она необходима для нормального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синтеза белка 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крове-творения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. Фолиевая кислота обе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печивает повышение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содержания гемоглобина, эритроцитов, лейк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цитов и тромбоцитов в крови.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организму для производства новых клеток: кожи, волос, крови.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Участвует в удалении жира, который накопился в печени, треб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ется для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нормального белкового обмена.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Может замедлить поседение волос при сочетании с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пантотеновой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парааминобензойной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кислотами.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Улучшает аппетит, особенно если вы ощущаете упадок сил.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Обеспечивает здоровый вид коже.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Применяется при лечении анемий, лейкопений, гастроэнтеритов,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туберкулеза кишечника.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Фолиевой кислоты много в темно-зеленых овощах с листьями (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салате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,ш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пинате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петрушке, зеленом луке), репчатом луке, моркови, пивных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дрожжах, цветной капусте, дыне, абрикосах, бобах, авокадо, яичном желтке, печени, почках, грибах.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Фолиевая кислота нужна для усвоения витаминов группы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ос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бенно пантотеновой кислоты.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Дефицит витамина В12 и фолиевой кислоты приводит к развитию одного и того же типа анемии. Посредством замены одного витамина другим в рационе эту анемию можно скорректировать.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 развитии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Вс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-витаминной недостаточности главную роль играет пищевой фактор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витамин разрушается при кулинарной обработке продуктов, длительном дефиците в рационе белков, а также 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B6, В12,. Недостаточность этого витамина характерна для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личных заболеваний желудочно-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кишеч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-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ного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тракта, при которых нарушается его всасывание. При заболеваниях печени нарушается обмен фолиевой кислоты.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</w:t>
      </w:r>
      <w:proofErr w:type="gramStart"/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 xml:space="preserve"> С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Другие названия: аскорбиновая кислота, антицинготный витамин,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антискорбутный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витамин.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Это, пожалуй, самый известный из витаминов. Он стимулирует рост, участвует в процессах тканевого дыхания, обмене аминокислот (структурных блоков белка), способствует усвоению углеводов.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корбиновая кислота повышает сопротивляемость организма к инфе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циям, интоксикациям химическими веществами, перегреванию, охлаждению, кислородному голоданию. Одна из важнейших функций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синтез и сохранение коллагена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белка, который «ц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ментирует» клетки и тем самым служит основой образования соед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нительных тканей. Коллаген скрепляет сосуды, костную ткань, кожу, сухожилия, зубы.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нормализует уровень холестерина в кр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ви, способствует усвоению железа из пищи, требуется для нормальн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го кроветворения, влияет на обмен многих витамине' Важнейшая функция витамина С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антиоксидантная. Он противодействует токс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ческому действию свободных радикалов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агрессивных элементов, образующихся в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организме при многих отрицательных воздействиях и заболеваниях. Аскорбиновая кислота участвует в выработке адрен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лина 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гормона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«боеготовности», увеличивающего частоту пульса, кровяное давление, приток крови к мускулам.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Этот важнейший водорастворимый витамин в природных усл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виях встречается в трех формах: в виде аскорбиновой кислоты, деги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роаскорбиновой кислоты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аскорбигена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Больше всего (до 70 %) в растениях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аскорбигена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Он наиболее устойчив к окислению.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 организме человека аскорбиновая кислота не образуется.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Поступающий с пищей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начинает всасываться уже в полости рта и желудке, но основное его количество усваивается в тонкой кишке. В теле здорового взрослого человека содержится от 4 до 6 г аскорбиновой кислоты.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Суточная потребность в витамине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70-100 мг.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Потребность в аскорбиновой кислоте повышается в условиях 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благоприятного климата. Так, в Антарктиде человеку нужно еж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дневно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принимать 250 мг витамина С. При большой мышечной нагрузке, стрессовых ситуациях, беременности, кормлении грудью, больши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стве заболеваний нужно увеличивать его потребление.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Чем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полезен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предохраняет организм от многих вирусных и бакт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риальных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инфекций.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Повышает эластичность и прочность кровеносных сосудов.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Помогает очищать организм от ядов, начиная от сигаретного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ма и кончая</w:t>
      </w:r>
      <w:r w:rsidR="0086608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ядами змей.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Активизирует работу эндокринных желез, особенно надпочечн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ков.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Улучшает состояние печени.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Ослабляет воздействие различных аллергенов.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Способствует снижению холестерина в крови.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Защищает от окисления необходимые организму жиры и жир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растворимые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br/>
        <w:t>витамины (особенно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Е).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Ускоряет заживление ран, ожогов, кровоточащих десен.</w:t>
      </w:r>
    </w:p>
    <w:p w:rsidR="00144BE6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Повышает сопротивляемость организма к любым неблагоприя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ным</w:t>
      </w:r>
      <w:r w:rsidR="00144BE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воздействиям.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Эффективен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при лечении большинства заболеваний.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Больше всего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содержат свежие фрукты, овощи, 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лень. Шиповник, облепиха, черная смородина, красный перец — настоящие кладовые этого витамина. Продукты животного прои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хождения практически его не содержат.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Следует помнить, что содержание всех витаминов, и особенно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в растениях зависит от сорта, района выращивания, 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рактеристики почвы, освещения и т. д. Кроме того, содержание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мина С снижается при хранении в связи с наличием в овощах и фру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тах фермента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аскорбиназы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разрушающего аскорбиновую кислоту.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В состав кожуры цитрусовых входят биофлавоноиды, которые способствуют усвоению и удержанию витамина С. Витамин С,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держащийся в плодах шиповника, также содержит биофлавоноиды и другие ферменты, которые помогают лучшему его усвоению. </w:t>
      </w:r>
      <w:proofErr w:type="gramEnd"/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Большие дозы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(более 1 г) могут снизить способность организма усваивать витамин В12 из пищи. Это может привести к 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фициту этого витамина.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При попадании болезнетворных бактерий в организм количество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уменьшается.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 ходе обезвреживания ядовитых веществ витамин распадается.</w:t>
      </w:r>
    </w:p>
    <w:p w:rsidR="00144BE6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Около 25 мг аскорбиновой кислоты теряется при выкуривании 1 сигареты.</w:t>
      </w:r>
    </w:p>
    <w:p w:rsidR="0086608A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Враги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«Противопоказаны» вода, обработка пищевых продуктов, тепло, свет, кислород, курение. Основной враг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кислород, так как он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необратимо окисляет аскорбиновую кислоту до неактивных веществ. Поэтому при любой кулинарной обработке продуктов нео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ходимо снижать доступ кислорода до возможного минимума (рек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мендуется использовать герметичные крышки, сохранять повер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ностный слой жира, сокращать сроки готовки). Особенно усиливается окисление при повреждении структуры растений (при резке, и т. п.), повышении температуры, в щелочной и нейтральной среде. В кислой среде, напротив, аскорбиновая кислота устойчива и выдерживает нагревание до 100 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Поэтому она хорошо сохраняется в кислой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пусте, яблоках и т. д. Во всех растительных продуктах аскорбиновой кислоте сопутствует антивитамин 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фермент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аскорбиназа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 Этот фе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мент необратимо разрушает витамины до биологически неактивных соединений, постепенно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выделяясь при хранении. При разрушении тканей растения фермент выделяется интенсивнее.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Меньше всего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аскорбиназы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черной смородине и цитрусовых, поэтому в них дольше сохраняется витамин С.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Недостаточность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развивается, как правило, на фоне его малого поступления с пищей, однако дефицит витамина может возникнуть и при нарушениях всасывания, обусловленных заболев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нием желудка, кишечника, печени и поджелудочной железы. Также дефицит в пище белков,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витаминов группы В ускоряет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развитие С-гиповитаминоза. Имеет значение и сезонный фактор: в зимне-весенний период меньше овощей и фруктов, а содержание в них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снижено.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Неправильная кулинарная обработка фруктов и особенно овощей (длительная термическая обработка, чрезмерно долгая варка, варка в открытой посуде или в присутствии солей железа и меди, которые могут выделяться из посуды, долгое хранение в воде) ускоряет оки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ление аскорбиновой кислоты.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Для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С-витаминной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недостаточности характерны следующие 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знаки: снижение физической и умственной работоспособности,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противляемости инфекциям, вялость.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Особенно богаты витамином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плоды бузины, киви, апельсины, лимоны с мякотью, сок лимонов.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РР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Другие названия: никотиновая кислота, ниацин,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ниацинамид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отинамид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7D65F0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Следует отметить, что во многих зарубежных справочниках,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дицинской и фармакологической литературе этот витамин называют В3, что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 соответствует принятой в России классификации 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нов.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РР является водорастворимым. Он входит в состав фе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ментов, обеспечивающих клеточное дыхание, нужен для высвобо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дения энергии из углеводов и жиров, необходим для белкового обм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на. Никотиновая кислота влияет на сердечно-сосудистую и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нервную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системы, необходима для поддержания в здоровом состоянии кожи, слизистой оболочки ротовой полости и кишечника. Под влиянием 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котиновой кислоты нормализуется работа желудка, поджелудочной железы.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РР устойчив во внешней среде, выдерживает нагревание и продолжительное хранение, не разрушаясь и не снижая своей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тивности. Он хорошо сохраняется в продуктах при их тепловой обр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ботке в процессе приготовления пищи, а также при консервировании (при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автоклавировании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сушке и т. д.), устойчив к действию солне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ного света.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Биологическая ценность продуктов зависит не только от колич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ства имеющегося в них витамина РР, но и от того, какая форма этого витамина в них содержится — легкодоступная или прочно связанная. Например, в горохе, фасоли и других бобовых никотиновая кислота находится в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легкоусвояемой форме, а в зерновых (таких, как рожь, пшеница) — в прочно связанной форме (поэтому из зерновых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 плохо усваивается организмом). В особенно «неудачном» соч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тании витамин содержится в кукурузе. При сбалансированном пит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нии потребность организма в витамине РР полностью удовлетворяе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ся.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Суточная потребность в никотиновой кислоте — 14-20 мг для женщин и 16-28 мг для мужчин.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Чем витамин РР полезен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-Никотиновая кислота активно участвует в углеводном и белк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вом обмене.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Она способствует снижению уровня холестерина в крови.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нормальной работы нервной системы и головн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го мозга.</w:t>
      </w:r>
    </w:p>
    <w:p w:rsidR="006C3680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Оказывает благоприятное действие на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сердечно-сосудистую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стему,</w:t>
      </w:r>
      <w:r w:rsidR="006C368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улучшает пищеварение, излечивает желудочно-кишечные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стройства.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Способствует поддержанию кожи в здоровом состоянии.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Участвует в обеспечении нормального зрения.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Улучшает кровообращение и снижает повышенное кровяное да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ление, так как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обладает сосудорасширяющим действием.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Больше всего никотиновой кислоты содержат пивные дрожжи, хлеб из муки грубого помола, печень, постное мясо, почки, белое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со птицы, рыба, яйца, сыр, сушеные грибы,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кунжутовые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семечки, ка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тофель, семечки подсолнечника, финики, чернослив, фасоль.</w:t>
      </w:r>
      <w:proofErr w:type="gramEnd"/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При введении больших доз никотиновой кислоты необходимо увеличение в рационе количества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липотропных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веществ. Такие вещ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ства предотвращают ожирение и способствуют выведению избытка жиров. Одним из продуктов, богатых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липотропными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веществами, 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ляется обезжиренный творог.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Враги витамина РР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Вода, алкоголь,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щевая обработка, эстрогены — «противопоказаны». Также действует индол-3-уксусная кислота, обнаруженная в зернах кукурузы. Она блокирует витамин, образуя при взаимодействии с ним биологически не активный комплекс. Но это не означает, что нельзя есть кукурузу. Она весьма полезна. Просто необходимо одновременно употреблять в пищу другие продукты, содержащие витамин РР и триптофан.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Один из классических авитаминозов — пеллагра. Причинами этого заболевания являются низкое содержание в рационе продуктов, в которых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РР находится в легко усвояемой форме; недост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ток в пище триптофана, из которого этот витамин может синтезир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ваться в организме;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недостаточное потребление белков, особенно ж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вотного происхождения; дефицит витаминов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B2 B6 участвующих в синтезе витамина РР из триптофана.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Развитию РР-недостаточности способствует повышенная потре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ность организма в этом витамине (при работе в жарком и холодном климате,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обильном потоотделении, большом нервном или физическом напряжении). Гиповитаминоз витамина РР может месяцами и годами протекать без специфических проявлений.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Человека могут беспокоить потеря аппетита, изжога, слабость, депрессия, раздражительность, быстрая утомляемость, запоры, потеря веса, бледность и сухость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жи.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Снижается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сопротивляемость организма инфекциям.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 xml:space="preserve">Витамин </w:t>
      </w:r>
      <w:proofErr w:type="gramStart"/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Р</w:t>
      </w:r>
      <w:proofErr w:type="gramEnd"/>
      <w:r w:rsidR="009610E8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Другие названия: биофлавоноиды, цитрусовые би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флавоноиды, С-комплекс,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гесперидин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рутин, цитрин.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Открытие витамина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(фактора проницаемости сосудов) было связано с установлением того, что чистая аскорбиновая кислота нед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статочно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эффективна при цинге. В то же время оказалось, что при употреблении лимонного сока, содержащего не только аскорбиновую кислоту, но и другие вещества, эффект выражен сильно. Сравнител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но недавно, только в 1936 г., из паприки и лимонов было выделено вещество, которое исследователи предложили назвать витамином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(от английского слова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permeability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— «проницаемость»). По своим биологическим свойствам и действию он имеет много общего с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мином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Кроме того, эти витамины взаимно усиливают действие друг друга.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 настоящему времени из растений выделено большое число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единений, обладающих Р-витаминной активностью. Все они получ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ли название биофлавоноиды. Основные функции биофлавоноидов 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укрепление капилляров и снижение проницаемости сосудистой сте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ки. Кроме этого, витамин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активизирует окислительные Процессы в тканях, влияет на работу эндокринных желез, а также способствует накоплению в тканях витамина С.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Суточная потребность в витамине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— 35-50 мг.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Чем витамин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полезен</w:t>
      </w:r>
      <w:r w:rsidR="002F4FBE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Обладает мощным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капилляроукрепляющим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действием, снижает проницаемость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сосудистой стенки, предотвращает и излечивает кр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воточивость десен.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Необходим для нормального всасывания и обмена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предохраняет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С от разрушения и окисления, а также спосо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ствует его накоплению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 организме.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Оказывает влияние на работу щитовидной железы.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Предохраняет адреналин от окисления.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Повышает устойчивость к инфекциям.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Помогает при отеках и головокружении, связанных с болезнями внутреннего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уха.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Используется при лечении заболеваний, характеризующихся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вышенной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проницаемостью сосудов, диатезов, кровоизлияний в се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чатку,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аллергических заболеваний, инфекционных болезней и т. д.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 xml:space="preserve">Основные источники витамина </w:t>
      </w:r>
      <w:proofErr w:type="gramStart"/>
      <w:r w:rsidRPr="00CD5364">
        <w:rPr>
          <w:rFonts w:ascii="Times New Roman" w:eastAsia="Times New Roman" w:hAnsi="Times New Roman" w:cs="Times New Roman"/>
          <w:i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— цитрусовые (лимоны, апел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сины, грейпфруты, особенно белая кожура 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междольковая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часть), абрикосы,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гречиха, ежевика, черешня, шиповник, черная смородина, черноплодная рябина, петрушка, салат. Значительное количество биофлавоноидов</w:t>
      </w:r>
      <w:r w:rsidR="009610E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содержится в таких напитках, как чай, кофе, вино, пиво.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Витамин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усиливает действие аскорбиновой кислоты. Поэтому все добавки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рекомендуется сочетать с биофлавоноидами.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Витамин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не любит воду, тепловую обработку, свет, кислород.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Недостаточность витамина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возникает при длительном отсу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ствии в рационе достаточного количества свежих овощей, фруктов и ягод, особенно в зимне-весенний период. Обычно Р-витаминная нед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статочность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сопутствует недостаточности витамина С.  Р-гиповитаминоз ведет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 хрупкости и ломкости капилляров (мелких кровеносных сосудов). Для Р-гиповитаминоза характерны боли в 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гах при ходьбе, боли в плечах, общая слабость, вялость, быстрая утомляемость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Стакан воды, кусок сахара, или таблетка антибиотиков могут ухудшить флору в кишечнике и выработку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бло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тина в организме. Из-за нарушения флоры кишечника появляются проблемы, вздутия, 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паха во рту, выпадение волос и проблемы с кожей.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Так как женщины могут аккумулировать только 300 г глюкозы, мужчины около 400 г, женщины становятся быстрее нервными и 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прессивными, чаще имеют проблемы со сном, чем мужчины.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Витамин красоты –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бло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тин очаровывает с помощью своей серы, делает кожу гладкой, волос густым и ногти крепкими.</w:t>
      </w:r>
      <w:proofErr w:type="gramEnd"/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При недостатке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бло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тина: усталость, нервозность, боль в муск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у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лах, состояние депрессии, выпадение волос, перхоть, проблема кожи, сухая или жирная.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Недостаток витамина В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6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приводит к болезненным изменениям и обособленности сальных желез, или к выпадению 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лос. Некоторые новорожденные страдают от недостатка биотин а. По исследованиям физиологов недостаток биотина является основной причиной смерти детей.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Как покрыть недостаток биотин а. Женщинам необходимо еж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дневно до 250 м г, мужчинам – 300 м г.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Богаты витамином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: печень, желток, мука сои.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>Биотин имеет огромное значение для жирового обмена веществ, углеводного обмена веществ, кожи, волос, ногтей, клеток мускул, 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хара в крови, энергии для мозга и нервных клеток.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Times New Roman" w:hAnsi="Times New Roman" w:cs="Times New Roman"/>
          <w:b/>
          <w:sz w:val="30"/>
          <w:szCs w:val="30"/>
        </w:rPr>
        <w:t>Витамин N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(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Niacin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)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Если человек болеет кожными заболеваниями, нервничает и 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дражается и у него наблюдается частое расстройство желудка, то в организме не хватает витамина В3.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Недостаток его проявляется в усталости, плохом аппетите, в депрессии, в головокружении, голо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ной боли, слабости мускул, язвах на губах, слабых нервах, расстро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й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стве желудка, плохом сне, рассеянности.</w:t>
      </w:r>
      <w:proofErr w:type="gramEnd"/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Витамин В3 находится в основном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жирном мясе, печени, рыбе, домашней птице, яйцах, овощах и кукурузе. Чтобы наш организм не превращал излишки глюкозы в жир, и этот жир потом не откладыва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ся в виде сала на животе, бедрах нам необходим элемент </w:t>
      </w:r>
      <w:proofErr w:type="spellStart"/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хр</w:t>
      </w:r>
      <w:proofErr w:type="spellEnd"/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он, кот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рый содержится в пивных дрожжах. Очень важен для нашей психики и сна, нашего душевного спокойствия белок триптофан. Наш орг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низм может вырабатывать витамин В3 из аминокислоты триптофан. Когда большая часть витамина В3 используется на выработку эне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гии, то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его не достает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спокойствия наших нервов и спокойствия сна. Потребность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внеоцине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: детям и молодежи ежедневно необход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мо от 5 до 12 м г, женщинам от 13 до15 м г, мужчинам от 18 до 20 м г. При тяжелой работе необходимо увеличивать доз употребления вит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мина В3.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Неоцин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необходим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дыхания клетки, кровообращения, голосовых связок, работы сердца, работы желудочно-кишечного тракта, энергии клетки, углеводного, жирового и белкового обмена, для контроля холестерина, для сна. Необходимо постоянное потре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ление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неоцина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.</w:t>
      </w:r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Жирорастворимые витамины</w:t>
      </w:r>
      <w:r w:rsidRPr="00144BE6">
        <w:rPr>
          <w:rFonts w:ascii="Times New Roman" w:eastAsia="Calibri" w:hAnsi="Times New Roman" w:cs="Times New Roman"/>
          <w:b/>
          <w:sz w:val="30"/>
          <w:szCs w:val="30"/>
          <w:u w:val="single"/>
          <w:lang w:eastAsia="en-US"/>
        </w:rPr>
        <w:t xml:space="preserve"> (</w:t>
      </w:r>
      <w:r w:rsidRPr="00144BE6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А, Д, Е, К.)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Витамин</w:t>
      </w:r>
      <w:proofErr w:type="gram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А</w:t>
      </w:r>
      <w:proofErr w:type="gram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(</w:t>
      </w:r>
      <w:proofErr w:type="spell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ретинол</w:t>
      </w:r>
      <w:proofErr w:type="spell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).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Необходим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зрения и роста, а также для сохранения нормального состояния кожных и слизистых покр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вов. При недостатке в организме этого витамина нарушается острота зрения в сумерках (куриная слепота), возникает сухость кожных п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кровов, кератит, у детей замедляется рост. Являясь одним из осно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ных антиоксидантов, витамин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бесценный союзник в борьбе с се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дечно-сосудистыми и другими дегенеративными заболеваниями. Он необходим для здоровой репродуктивной функции, гормональной устойчивости у женщин, нормального роста, баланса сахара в крови и защиты от инфекций.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Суточная потребность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составляет для взрослого ч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ловека 1,5 мг (5000 МЕ).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lastRenderedPageBreak/>
        <w:t>Витамин</w:t>
      </w:r>
      <w:proofErr w:type="gram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Д</w:t>
      </w:r>
      <w:proofErr w:type="gram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(</w:t>
      </w:r>
      <w:proofErr w:type="spell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эргостерол</w:t>
      </w:r>
      <w:proofErr w:type="spell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, кальциферол).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Регулирует обмен кал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ь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ция и фосфора, обеспечивает их всасывание в тонком кишечнике. 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достаточность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у детей приводит к замедлению роста, уменьшению прочности костей, развитию рахита. У взрослых гипов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таминоз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приводит к нарушению фосфорно-кальциевого обмена,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остеопорозам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(уменьшение прочности костей), артрозам и артритам.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Суточная потребность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- 10 мг (400 МЕ).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Витамин</w:t>
      </w:r>
      <w:proofErr w:type="gram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Е</w:t>
      </w:r>
      <w:proofErr w:type="gram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(токоферол).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Предохраняет клеточные мембраны от воздействия свободных радикалов, нормализует деятельность нервно-мышечного аппарата, регулирует процессы внутриутробного разв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тия. При недостатке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Е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понижается мышечный тонус, разв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вается мышечная дистрофия, у беременных повышается угроза або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та, нестабильность позвоночника.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Суточная доза потребления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Е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- 30 мг.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Витамин</w:t>
      </w:r>
      <w:proofErr w:type="gram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К</w:t>
      </w:r>
      <w:proofErr w:type="gram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 xml:space="preserve"> (</w:t>
      </w:r>
      <w:proofErr w:type="spellStart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менадион</w:t>
      </w:r>
      <w:proofErr w:type="spellEnd"/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).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Участвует в синтезе протромбина, сп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собствует нормальному свертыванию крови. При недостаточности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наблюдается повышенная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кровоточимость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из десен и 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са, подкожные кровоизлияния, возможно желудочно-кишечное кр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вотечение, внутримышечные кровоизлияния, диатезы у детей.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Суточная потребность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- 67 мкг.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>Минералы и микроэлементы.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Минеральные вещества входят в состав костей скелета, обесп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чивают электролитный баланс, играют важную роль в поддержании нормального обмена веществ. В зависимости от количественного с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держания в организме минеральные вещества разделяют на макро- и микроэлементы. </w:t>
      </w:r>
      <w:proofErr w:type="gramStart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К макроэлементами относят натрий, калий, кальций, хлор, фосфор; к микроэлементам - железо, йод, цинк, медь, хром, с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лен, молибден. </w:t>
      </w:r>
      <w:proofErr w:type="gramEnd"/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t>Натрий и хлор</w:t>
      </w:r>
      <w:r w:rsidRPr="00CD5364">
        <w:rPr>
          <w:rFonts w:ascii="Times New Roman" w:eastAsia="Calibri" w:hAnsi="Times New Roman" w:cs="Times New Roman"/>
          <w:i/>
          <w:iCs/>
          <w:sz w:val="30"/>
          <w:szCs w:val="30"/>
          <w:lang w:eastAsia="en-US"/>
        </w:rPr>
        <w:t>.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Хлористый натрий является необходимым эл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ментом нашего стола. Соль используется как вкусовая добавка к большинству продуктов питания, за исключением сладких блюд. В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ы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полняет две важнейшие функции: поддержание водно-солевого б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ланса и передачу возбуждения в нервной и мышечной тканях. Хлор также служит источником соляной кислоты желудочного сока. Нед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статок этих минералов может вызвать нарушения электролитного б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ланса, дисфункцию нервной и мышечной систем, что представляет существенную угрозу здоровью и даже жизни. Избыточное потребл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ние поваренной соли приводит к задержке жидкости в организме, г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пертонии, нарушению сердечной деятельности. </w:t>
      </w:r>
    </w:p>
    <w:p w:rsidR="009610E8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Суточная потребность натрия - 1,5 г, хлора - 1, 8 г. </w:t>
      </w:r>
    </w:p>
    <w:p w:rsidR="00ED5575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lastRenderedPageBreak/>
        <w:t>Калий</w:t>
      </w:r>
      <w:r w:rsidRPr="00CD5364">
        <w:rPr>
          <w:rFonts w:ascii="Times New Roman" w:eastAsia="Calibri" w:hAnsi="Times New Roman" w:cs="Times New Roman"/>
          <w:i/>
          <w:iCs/>
          <w:sz w:val="30"/>
          <w:szCs w:val="30"/>
          <w:lang w:eastAsia="en-US"/>
        </w:rPr>
        <w:t>.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Наряду с натрием и хлором обеспечивает поддержание водно-солевого баланса организма, играет важную роль в мышечном сокращении. Недостаточность калия вызывает мышечную слабость, нарушение сердечной деятельности, отеки, у детей замедляется рост. </w:t>
      </w:r>
      <w:proofErr w:type="gram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Основные источники калия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:</w:t>
      </w:r>
      <w:r w:rsidR="00ED557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шпинат, </w:t>
      </w:r>
      <w:hyperlink r:id="rId214" w:anchor="1" w:tooltip="полезные свойства огурц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огурец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15" w:anchor="1" w:tooltip="полезные свойства картофеля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картофель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16" w:anchor="1" w:tooltip="полезные свойства моркови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морковь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лук-латук, </w:t>
      </w:r>
      <w:hyperlink r:id="rId217" w:anchor="1" w:tooltip="полезные свойства петрушки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петрушка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спаржа, </w:t>
      </w:r>
      <w:hyperlink r:id="rId218" w:anchor="1" w:tooltip="полезные свойства хрен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хрен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19" w:anchor="1" w:tooltip="полезные свойства одуванчи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одуванчик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20" w:anchor="1" w:tooltip="полезные свойства чесно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чеснок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21" w:anchor="1" w:tooltip="полезные свойства черной смородины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черная смородина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чечевица, горох, спаржа, </w:t>
      </w:r>
      <w:hyperlink r:id="rId222" w:anchor="1" w:tooltip="полезные свойства капусты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капуста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23" w:anchor="3" w:tooltip="полезные свойства грейпфрут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грейпфруты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редис, </w:t>
      </w:r>
      <w:hyperlink r:id="rId224" w:anchor="2" w:tooltip="полезные свойства помидор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помидоры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рага,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225" w:anchor="1" w:tooltip="полезные свойства изюм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изюм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26" w:anchor="1" w:tooltip="полезные свойства чернослив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чернослив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бобовые культуры, хлеб ржаной, крупа овс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ная.</w:t>
      </w:r>
    </w:p>
    <w:p w:rsidR="00ED5575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Суточная потребность калия - 2 г. </w:t>
      </w:r>
    </w:p>
    <w:p w:rsidR="00ED5575" w:rsidRDefault="00D9573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t>Кальций</w:t>
      </w:r>
      <w:r w:rsidRPr="00CD5364">
        <w:rPr>
          <w:rFonts w:ascii="Times New Roman" w:eastAsia="Calibri" w:hAnsi="Times New Roman" w:cs="Times New Roman"/>
          <w:i/>
          <w:iCs/>
          <w:sz w:val="30"/>
          <w:szCs w:val="30"/>
          <w:lang w:eastAsia="en-US"/>
        </w:rPr>
        <w:t>.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В соединении с фосфором составляет основу костной ткани, участвует в процессах передачи возбуждения в нервной сист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ме и сокращении мышц. Недостаток кальция в организме вызывает рахит у детей и остеопороз у взрослых, приводит к нарушению фун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к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ций нервной и мышечной систем, развитию кариеса</w:t>
      </w:r>
      <w:r w:rsidRPr="00CD5364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>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Основные и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с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точники кальция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:</w:t>
      </w:r>
    </w:p>
    <w:p w:rsidR="00ED5575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кожица всех фруктов и овощей; </w:t>
      </w:r>
      <w:hyperlink r:id="rId227" w:anchor="2" w:tooltip="полезные свойства отрубей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отруби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 бобовые — горох, зел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ный горошек, чечевица, соя, бобы, </w:t>
      </w:r>
      <w:hyperlink r:id="rId228" w:anchor="1" w:tooltip="полезные свойства фасоли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фасоль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шпинат, </w:t>
      </w:r>
      <w:hyperlink r:id="rId229" w:anchor="1" w:tooltip="полезные свойства моркови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морковь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0" w:anchor="1" w:tooltip="полезные свойства репы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репа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листья молодых </w:t>
      </w:r>
      <w:hyperlink r:id="rId231" w:anchor="1" w:tooltip="полезные свойства одуванчи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одуванчиков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2" w:anchor="1" w:tooltip="полезные свойства сельдерея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сельдерей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3" w:anchor="1" w:tooltip="полезные свойства яблок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яблоки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4" w:anchor="2" w:tooltip="полезные свойства вишни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вишня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5" w:anchor="1" w:tooltip="полезные свойства крыжовни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крыжовник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6" w:anchor="2" w:tooltip="полезные свойства земляники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земляника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спаржа, </w:t>
      </w:r>
      <w:hyperlink r:id="rId237" w:anchor="1" w:tooltip="полезные свойства капусты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капуста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,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238" w:anchor="1" w:tooltip="полезные свойства картофеля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картофель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39" w:anchor="1" w:tooltip="полезные свойства смородины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смородина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40" w:anchor="1" w:tooltip="полезные свойства яйц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яйца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41" w:anchor="1" w:tooltip="полезные свойства огурц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огурцы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42" w:anchor="1" w:tooltip="полезные свойства апельсин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апельсины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ананасы, </w:t>
      </w:r>
      <w:hyperlink r:id="rId243" w:anchor="1" w:tooltip="полезные свойства перси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персики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редис, </w:t>
      </w:r>
      <w:hyperlink r:id="rId244" w:anchor="1" w:tooltip="полезные свойства виноград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виноград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овощи зеленые — </w:t>
      </w:r>
      <w:hyperlink r:id="rId245" w:anchor="2" w:tooltip="полезные свойства салата-лату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с</w:t>
        </w:r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а</w:t>
        </w:r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лат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46" w:anchor="1" w:tooltip="полезные свойства лук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лук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ботва моркови, репы, редиски, зеленые зерна пшеницы, хлеб ржаной, крупа овсяная, </w:t>
      </w:r>
      <w:hyperlink r:id="rId247" w:anchor="2" w:tooltip="полезные свойства миндаля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миндаль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лук; кисломолочные продукты — </w:t>
      </w:r>
      <w:hyperlink r:id="rId248" w:anchor="1" w:tooltip="полезные свойства творога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творог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сметана, кефир, простокваша, ацидофилин и т. д.; </w:t>
      </w:r>
      <w:hyperlink r:id="rId249" w:anchor="1" w:tooltip="полезные свойства абрикосов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абрикосы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50" w:anchor="1" w:tooltip="полезные свойства свеклы" w:history="1"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свекла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hyperlink r:id="rId251" w:anchor="1" w:tooltip="полезные свойства ежевики" w:history="1">
        <w:proofErr w:type="spellStart"/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ежевика</w:t>
        </w:r>
      </w:hyperlink>
      <w:r w:rsidRPr="00CD5364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морковь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, черника, яйца, укроп и морепродукты.</w:t>
      </w:r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дельный 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совет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от</w:t>
      </w:r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 xml:space="preserve"> </w:t>
      </w:r>
      <w:proofErr w:type="spellStart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трихологов</w:t>
      </w:r>
      <w:proofErr w:type="spellEnd"/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медицинского центра «Мир Здоровья»</w:t>
      </w:r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употребляйте</w:t>
      </w:r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кальций перед ночным сном, тогда он не будет вым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ы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ваться жидкостью, которую вы выпьете на протяжении дня.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Суточная потребность кальция - 1 г. Молоко – один из самых 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вестных источников кальция, но есть и такая категория людей, кому этот продукт просто-напросто не по вкусу. В чашке молока в среднем содержится около 300 мг кальция, в то время как организму требуется не менее 1.000 мг ежедневно. Чтобы набрать оставшееся количество, обратите свое внимание на растительные источники этого чудоде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й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ственного элемента. Мы подобрали и хотим представить вашему вниманию следующие варианты: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Брюква или репа: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листовые овощи и без того славятся своими п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лезными качествами, а брюква, вдобавок ко всему, обладает огро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ным преимуществом перед всеми остальными: в ней присутствует кальций. В одной брюкве или репе средних размеров содержится 90 мг кальция.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lastRenderedPageBreak/>
        <w:t>Апельсины: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всем давно и хорошо известно, что этот цитрус – настоящий кладезь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, но всем знаком тот факт, что всего лишь один спелый ароматный апельсин снабдит вас 60 мг кальция.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Сардины: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приблизительно 100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гм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консервированных сардин - 325 мг кальция, что равняется трети дневной нормы.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Соевое молоко: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этом продукте столько же кальция, как и в 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ровьем молоке. Если соевое молоко вам придется больше по вкусу, то тем лучше для вас.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Овсяные хлопья: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них много клетчатки, что помогает сдерживать чувство голода, кроме того, потребление этого злака благоприятно сказывается на работе сердца. Готовя на завтрак овсяную кашу, 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жете для придания аромата и вкуса добавить туда немного корицы. В 35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гм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сухих овсяных хлопьев содержится около 105 мг кальция.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Семена кунжута: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приблизительно 30 гм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семян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кунжута – ц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лых 280 мг кальция, практически столько же, сколько его в стакане молока.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Сыр: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учитывая, что сырьем для производства сыра является то же самое молоко, то по логике вещей и в сыре этот элемент присутствует в должном количестве. В 30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гм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продукта обнаруживаем 270 мг кал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ь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ция.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Моцарелла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также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богата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кальцием, как и твердые сыры, но на первом месте – пармезан: в одной-единственной ложечке этого пах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у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чего сыра, который сделает богаче вкус любого блюда, содержится 70 мг кальция. Но следует помнить, что это очень калорийный продукт, так что держите свои «сырные» пристрастия под контролем, даже с учетом богатого содержания в нем кальция.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Соевые бобы: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одном стакане сои, отваренной в воде без соли, содержится 261 мг кальция.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 xml:space="preserve">Миндаль: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в 30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гм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миндаля содержится 80 мг кальция, но не тол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ь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ко за это диетологи рекомендуют миндаль в качестве перекусов: он помогает удерживать в норме холестерин, снабжает организм здор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выми жирами и регулирует уровень глюкозы в крови.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Лосось: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эта рыба славится высоким содержанием ненасыщенных жирных кислот Омега 3 и белка. В ней также присутствует внуш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тельное количество кальция – около 181 мг на одну порцию лосося, причем как в свежей рыбе, так и в консервированной.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Белая фасоль: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одной порции вареной белой фасоли – приблиз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тельно 100 мг кальция.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Инжир: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всего лишь два плода этих сухофруктов зарядят вас 55 мг кальция, а также пополнят запасы железа и клетчатки в организме.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lastRenderedPageBreak/>
        <w:t>Брокколи: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о полезных свойствах этого овоща наслышаны многие, однако не все знают, что в одной порции брокколи (примерно, стакан) содержится 180 мг кальция. </w:t>
      </w:r>
    </w:p>
    <w:p w:rsidR="00ED5575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7D65F0">
        <w:rPr>
          <w:rFonts w:ascii="Times New Roman" w:eastAsia="Calibri" w:hAnsi="Times New Roman" w:cs="Times New Roman"/>
          <w:i/>
          <w:sz w:val="30"/>
          <w:szCs w:val="30"/>
          <w:lang w:eastAsia="en-US"/>
        </w:rPr>
        <w:t>Семена подсолнечника: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 очень небольшом количестве семечек (всего лишь 30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гм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) присутствует 50 мг кальция, так что используйте их в качестве перекуса или добавляйте в салаты и другие блюда.</w:t>
      </w:r>
    </w:p>
    <w:p w:rsidR="00ED5575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Фосфор.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Вместе с кальцием составляет основу костной ткани, обеспечивает процессы </w:t>
      </w:r>
      <w:proofErr w:type="spellStart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энергообмена</w:t>
      </w:r>
      <w:proofErr w:type="spellEnd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, а также белковый и нуклеин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вый обмен. Недостаток фосфора в организме приводит к нарушению биохимических процессов </w:t>
      </w:r>
      <w:proofErr w:type="spellStart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энергообмена</w:t>
      </w:r>
      <w:proofErr w:type="spellEnd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, кальциево-фосфорного о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мена, ломкости костей.</w:t>
      </w:r>
    </w:p>
    <w:p w:rsidR="00ED5575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Суточная потребность фосфора - 1 г. </w:t>
      </w:r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Магний.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Магний регулирует уровень кальция</w:t>
      </w:r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Уровень кальция в организме зависит только от присутствия ма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г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ния. Сбой этого процесса ведет к хрупкости костей, что может око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н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читься очень печально – частыми переломами, а также стать прич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ной многих других проблем. </w:t>
      </w:r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Активизирует действие витамина</w:t>
      </w:r>
      <w:proofErr w:type="gramStart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</w:t>
      </w:r>
      <w:proofErr w:type="gramEnd"/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Витамин</w:t>
      </w:r>
      <w:proofErr w:type="gramStart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</w:t>
      </w:r>
      <w:proofErr w:type="gramEnd"/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сам по себе не «работает» в организме. Абсолютно доказанный факт: для того, чтобы активизировать его резервы, орг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низм нуждается в магнии. </w:t>
      </w:r>
    </w:p>
    <w:p w:rsidR="00D9573E" w:rsidRPr="00144BE6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Регулирует электролиты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144BE6">
        <w:rPr>
          <w:rFonts w:ascii="Times New Roman" w:eastAsia="Calibri" w:hAnsi="Times New Roman" w:cs="Times New Roman"/>
          <w:sz w:val="30"/>
          <w:szCs w:val="30"/>
          <w:lang w:eastAsia="en-US"/>
        </w:rPr>
        <w:t>Люди схожи с огромными батарейками, все жизненные проце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ссы в нас протекают благодаря электричеству. Его источниками являются 4 элемента: кальций, натрий, калий и магний.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Играет большую роль в усвоении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энзимов</w:t>
      </w:r>
      <w:proofErr w:type="spellEnd"/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Макроэлементы, которые мы ежедневно потребляем (белки, ж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ры и углевода) нуждаются в определенном количестве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энзимов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того, чтобы организм смог правильно их переработать и использовать в процессах жизнедеятельности. Магний также представляет собой один из таких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энзимов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Предупреждает смертельный исход по причине сердечной нед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статочности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Дефицит магния приводит к кардиологическим проблемам, кот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рые зачастую никак не проявляются и которые могут закончиться преждевременной смертью.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Регулирует энзим, вырабатывающий холестерин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Каждый организм вырабатывает холестерин, но зачастую он 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лает это с избытком, особенно в моменты стресса. Как только вы пр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одолеете стрессовое состояние, необходимо тут же пополнить запасы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 xml:space="preserve">магния. Сделать это можно с помощью коррекции питания, добавив в рацион продукты с повышенным содержанием этого элемента.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Необходим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для выработки энергии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Во время беременности организм женщины тратит огромное 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личество энергии на вынашивание будущего ребенка, Она требуется для создания новых молекул. В этом процессе огромную роль играют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аденозинтрифосфат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 магний. Магний также помогает будущей 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мочке преодолеть депрессивное состояние. 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Симптомы дефицита магния: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синдром беспокойных ног;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мышечные судороги, особенно в ночное время суток;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агрессивный предменструальный синдром;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частые мигрени (причиной почти 70% мигреней становится н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хватка или дисбаланс магния);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высокое кровяное давление;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пониженный уровень глюкозы в крови;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расстройство желудка и кишечника;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- неполноценный сон;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Регулирует белковый и углеводный обмен, нормализует деятел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ь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ность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нервной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 сердечно-сосудистой систем, поддерживает но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мальное состояние слизистых оболочек. Магний важен для метаб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лизма кальция и витамина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С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, а также фосфора, натрия и калия.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Изв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стен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как антистрессовое минеральное вещество, помогает предупр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дить отложение камней (особенно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Са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) в почках и желчном пузыре. 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Основные источники магния:</w:t>
      </w:r>
    </w:p>
    <w:p w:rsid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миндаль, яичный желток (сырой), салат-латук, печень, мята, ц</w:t>
      </w:r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корий, оливки, петрушка, арахис, картофель, тыква, слива, грецкий орех, цельное зерно пшеницы, овса, гречки, ржаной хлеб, помидоры, пшено, отруби, </w:t>
      </w:r>
      <w:proofErr w:type="spellStart"/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фасоль</w:t>
      </w:r>
      <w:proofErr w:type="gramStart"/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.</w:t>
      </w:r>
      <w:r w:rsidR="00D9573E"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proofErr w:type="gramEnd"/>
      <w:r w:rsidR="00D9573E"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уточная</w:t>
      </w:r>
      <w:proofErr w:type="spellEnd"/>
      <w:r w:rsidR="00D9573E"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потребность магния - 0,4 г.</w:t>
      </w:r>
    </w:p>
    <w:p w:rsidR="00ED5575" w:rsidRPr="00ED5575" w:rsidRDefault="00D9573E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eastAsia="en-US"/>
        </w:rPr>
        <w:t>Железо.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Входит в состав гемоглобина в крови и миоглобина мышц, участвует в процессах тканевого и мышечного дыхания. Нед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статочное поступление железа в организм вызывает развитие желез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дефицитной анемии.</w:t>
      </w:r>
      <w:r w:rsidR="00ED5575" w:rsidRPr="00ED5575">
        <w:t xml:space="preserve"> </w:t>
      </w:r>
      <w:r w:rsidR="00ED5575"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Основные пищевые источники железа:</w:t>
      </w:r>
    </w:p>
    <w:p w:rsid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proofErr w:type="gramStart"/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зеленые овощи — лук, ботва молодой репы, редиски, горчицы, морковь, кресс-салат, листья одуванчика, яичный желток, печень, почки, щавель, горошек зеленый, томаты (только сырые), капуста, чеснок, салат, чечевица, хрен, огурцы, груши, земляника, вишня, л</w:t>
      </w:r>
      <w:r w:rsidRPr="00ED5575">
        <w:rPr>
          <w:rFonts w:ascii="Times New Roman" w:eastAsia="Calibri" w:hAnsi="Times New Roman" w:cs="Times New Roman"/>
          <w:sz w:val="30"/>
          <w:szCs w:val="30"/>
          <w:lang w:eastAsia="en-US"/>
        </w:rPr>
        <w:t>ю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>бые сухофрукты,</w:t>
      </w:r>
      <w:r w:rsidR="00D9573E"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="00D9573E"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как мясо, печень, яйца, свекла, шпинат, чернослив и изюм.</w:t>
      </w:r>
      <w:proofErr w:type="gramEnd"/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Суточная потребность железа - 18 мг.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lastRenderedPageBreak/>
        <w:t>Цинк.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Поддерживает иммунную систему, необходим для синтеза белка, участвует в образовании инсулина, оказывает нормализующий эффект на простату и важен для развития всех органов размножения. При недостаточности цинка в организме развивается карликовость, теряется активность сперматозоидов и развивается бесплодие у му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ж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чин продуктивного возраста. Цинк входит в состав </w:t>
      </w:r>
      <w:proofErr w:type="spellStart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алкогольдегидр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геназы</w:t>
      </w:r>
      <w:proofErr w:type="spellEnd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- фермента, разлагающего алкоголь, регулирует углеводный обмен.</w:t>
      </w:r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 организм человека цинк поступает с мясом, молоком, яйц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ми, горохом и морскими продуктами (преимущественно моллюск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ми).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Суточная потребность цинка - 15 мг.</w:t>
      </w:r>
    </w:p>
    <w:p w:rsidR="00D9573E" w:rsidRPr="00CD5364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t>Медь.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Участвует в процессах клеточного дыхания, белковом о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мене, синтезе фосфолипидов, утилизации и всасывании железа. Нед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статок меди в организме может вызвать развитие </w:t>
      </w:r>
      <w:proofErr w:type="spellStart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макроцитарной</w:t>
      </w:r>
      <w:proofErr w:type="spellEnd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и гипохромной анемии, нарушение деятельности нервной системы и пигментного обмена.</w:t>
      </w: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>Основные пищевые источники меди: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ED5575">
        <w:rPr>
          <w:rFonts w:ascii="Times New Roman" w:eastAsia="Times New Roman" w:hAnsi="Times New Roman" w:cs="Times New Roman"/>
          <w:sz w:val="30"/>
          <w:szCs w:val="30"/>
        </w:rPr>
        <w:t>орехи, яичный желток, печень, молоко (лучше кисломолочные продукты — кефир, простокваша, ряженка, йогурт).</w:t>
      </w:r>
      <w:proofErr w:type="gramEnd"/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 Суточная п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требность - 20 мкг. 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>Йод — необходим для поднятия иммунитета, для синтеза горм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>на щитовидной железы — тирозина; участвует в создании фагоцитов — патрульных клеток, оберегающих наш организм от вторжения враждебных вирусов в кровь.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>Основные пищевые источники йода:</w:t>
      </w:r>
    </w:p>
    <w:p w:rsid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ED5575">
        <w:rPr>
          <w:rFonts w:ascii="Times New Roman" w:eastAsia="Times New Roman" w:hAnsi="Times New Roman" w:cs="Times New Roman"/>
          <w:sz w:val="30"/>
          <w:szCs w:val="30"/>
        </w:rPr>
        <w:t>морская рыба, морские водоросли, морская капуста, салат-латук, зеленые части растений, репа, порей, дыня, чеснок, спаржа, морковь, капуста, картофель, лук, томаты, фасоль, овсянка, щавель, виноград, клубника.</w:t>
      </w:r>
      <w:proofErr w:type="gramEnd"/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Детям и подросткам нужно больше йода, чем взрослым. Недост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ток йода вызывает в организме серьезные нарушения обмена веществ, способствует развитию зоба.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t>Молибден.</w:t>
      </w:r>
      <w:r w:rsidRPr="00CD5364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 xml:space="preserve"> 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Регулирует обмен белков, жиров, углеводов и меди. Он противостоит токсичному накоплению меди, что делает его п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лезным для лечения болезни Вильсона - наследственного заболев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ния, связанного с нарушением метаболизма меди, повреждением п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чени и психическими аномалиями. Молибден является важной частью фермента, отвечающего за утилизацию железа, следовательно, пред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у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пре</w:t>
      </w:r>
      <w:r w:rsidR="00ED5575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ждает анемию.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Суточная потребность молибдена - 150 мкг.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i/>
          <w:iCs/>
          <w:sz w:val="30"/>
          <w:szCs w:val="30"/>
          <w:lang w:eastAsia="en-US"/>
        </w:rPr>
        <w:lastRenderedPageBreak/>
        <w:t>Селен.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Участвует в процессе перекисного окисления липидов, защищает клеточные мембраны от воздействия свободных радикалов, повышает резистентность организма к воздействию неблагоприятных ф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это один из уникальнейших элементов, который фактически не 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держится в продуктах питания (за исключением грибов). При этом он очень важен для нашего организма в целом и волос в частности. Для 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быстрого роста волос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, который замедляется зимой, необходим «стр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ительный материал» и его быстрая доставка в те места, где он нео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ходим. Обеспечивает этот процесс именно селен (на пару с кальцием). Сбалансированное наличие селена в нашем организме способствует не только </w:t>
      </w: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росту волос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и других клеток, но и повышает уровень мозг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вой активности и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иммунитета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.ф</w:t>
      </w:r>
      <w:proofErr w:type="gramEnd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акторов</w:t>
      </w:r>
      <w:proofErr w:type="spellEnd"/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 xml:space="preserve"> внешней среды. 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Cs/>
          <w:sz w:val="30"/>
          <w:szCs w:val="30"/>
          <w:lang w:eastAsia="en-US"/>
        </w:rPr>
        <w:t>Суточная потребность селена - 60 мкг.</w:t>
      </w:r>
    </w:p>
    <w:p w:rsidR="00D9573E" w:rsidRPr="00CD5364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>Сера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Сера участвует в синтезе коллагена, который образует 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нову волокнистых тканей нервной системы, волос и ногтей. Вполне логично, что недостаток серы приводит к ослаблению самой основы. Поэтому не стоит принижать важность этого микроэлемента в нашем организме. Сера содержится в спарже, яичном желтке, семечках по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солнечника, луке и пище с высоким содержанием белков (главным образом мясо и морепродукты).</w:t>
      </w:r>
    </w:p>
    <w:p w:rsidR="00D9573E" w:rsidRPr="00CD5364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bCs/>
          <w:sz w:val="30"/>
          <w:szCs w:val="30"/>
          <w:lang w:eastAsia="en-US"/>
        </w:rPr>
        <w:t>Кремний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- Кремний – это важный биогенный элемент, который помогает вырабатывать эластин и коллаген. Что, в свою очередь, пр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даёт волосам упругость и силу. Основными продуктами питания, 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держащими кремний, являются корнеплоды, зерновые и мясо цыплят. 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Кобальт является составной частью витамина В12. Успешно применяется при лечении анемии. Недостаток кобальта может </w:t>
      </w:r>
      <w:proofErr w:type="gramStart"/>
      <w:r w:rsidRPr="00ED5575">
        <w:rPr>
          <w:rFonts w:ascii="Times New Roman" w:eastAsia="Times New Roman" w:hAnsi="Times New Roman" w:cs="Times New Roman"/>
          <w:sz w:val="30"/>
          <w:szCs w:val="30"/>
        </w:rPr>
        <w:t>вы-звать</w:t>
      </w:r>
      <w:proofErr w:type="gramEnd"/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 рак крови.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>Основные пищевые источники кобальта: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кисломолочные продукты, яйца, печень, почки, масло топленое, </w:t>
      </w:r>
      <w:proofErr w:type="spellStart"/>
      <w:proofErr w:type="gramStart"/>
      <w:r w:rsidRPr="00ED5575">
        <w:rPr>
          <w:rFonts w:ascii="Times New Roman" w:eastAsia="Times New Roman" w:hAnsi="Times New Roman" w:cs="Times New Roman"/>
          <w:sz w:val="30"/>
          <w:szCs w:val="30"/>
        </w:rPr>
        <w:t>сли-вочное</w:t>
      </w:r>
      <w:proofErr w:type="spellEnd"/>
      <w:proofErr w:type="gramEnd"/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 (не более 17—20 г в сутки) в </w:t>
      </w:r>
      <w:proofErr w:type="spellStart"/>
      <w:r w:rsidRPr="00ED5575">
        <w:rPr>
          <w:rFonts w:ascii="Times New Roman" w:eastAsia="Times New Roman" w:hAnsi="Times New Roman" w:cs="Times New Roman"/>
          <w:sz w:val="30"/>
          <w:szCs w:val="30"/>
        </w:rPr>
        <w:t>неподогретом</w:t>
      </w:r>
      <w:proofErr w:type="spellEnd"/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 виде.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Ванадий играет важную роль в повышении защитных функций организма. Он стимулирует движение фагоцитов </w:t>
      </w:r>
      <w:r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 клеток, поглощ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ED5575">
        <w:rPr>
          <w:rFonts w:ascii="Times New Roman" w:eastAsia="Times New Roman" w:hAnsi="Times New Roman" w:cs="Times New Roman"/>
          <w:sz w:val="30"/>
          <w:szCs w:val="30"/>
        </w:rPr>
        <w:t>ющих болезнетворные микробы и повышающих невосприимчивость к инфекциям. Биохимические исследования доказали, что в сочетании с другими минеральными веществами ванадий замедляет процессы старения.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ED5575">
        <w:rPr>
          <w:rFonts w:ascii="Times New Roman" w:eastAsia="Times New Roman" w:hAnsi="Times New Roman" w:cs="Times New Roman"/>
          <w:sz w:val="30"/>
          <w:szCs w:val="30"/>
        </w:rPr>
        <w:t>Основные пищевые источники ванадия:</w:t>
      </w:r>
    </w:p>
    <w:p w:rsidR="00ED5575" w:rsidRPr="00ED5575" w:rsidRDefault="00ED5575" w:rsidP="00ED55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ED5575">
        <w:rPr>
          <w:rFonts w:ascii="Times New Roman" w:eastAsia="Times New Roman" w:hAnsi="Times New Roman" w:cs="Times New Roman"/>
          <w:sz w:val="30"/>
          <w:szCs w:val="30"/>
        </w:rPr>
        <w:t xml:space="preserve">рис (неочищенный), овес, редис, ячмень, пшено, салат, гречиха, </w:t>
      </w:r>
      <w:proofErr w:type="spellStart"/>
      <w:r w:rsidRPr="00ED5575">
        <w:rPr>
          <w:rFonts w:ascii="Times New Roman" w:eastAsia="Times New Roman" w:hAnsi="Times New Roman" w:cs="Times New Roman"/>
          <w:sz w:val="30"/>
          <w:szCs w:val="30"/>
        </w:rPr>
        <w:t>сы</w:t>
      </w:r>
      <w:proofErr w:type="spellEnd"/>
      <w:r w:rsidRPr="00ED5575">
        <w:rPr>
          <w:rFonts w:ascii="Times New Roman" w:eastAsia="Times New Roman" w:hAnsi="Times New Roman" w:cs="Times New Roman"/>
          <w:sz w:val="30"/>
          <w:szCs w:val="30"/>
        </w:rPr>
        <w:t>-рой картофель, рожь, морковь, свекла, вишня, земляника, груша.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Причины гипо</w:t>
      </w:r>
      <w:r w:rsidR="00D9573E" w:rsidRPr="00ED5575">
        <w:rPr>
          <w:rFonts w:ascii="Times New Roman" w:eastAsia="Times New Roman" w:hAnsi="Times New Roman" w:cs="Times New Roman"/>
          <w:sz w:val="30"/>
          <w:szCs w:val="30"/>
        </w:rPr>
        <w:t>витаминозов и авитаминозов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Витаминная недостаточность — это нарушение здоровья, которое обусловлено низким содержанием витаминов. 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 наше время люди чаще всего питаются однообразно, рафин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рованными, высокоочищенными продуктами — белым хлебом, пол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рованным рисом, макаронными и кондитерскими изделиями, сахаром, манной кашей, рафинированным подсолнечным маслом и т. д. Не правы те, кто думает, что если они питаются овощами и фруктами, то никаких проблем с витаминами быть не должно. Несомненно, раст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 — кладовые ценных пищевых компонентов. Но витамины A, D, В12 содержатся в продуктах животного происхождения. Кроме того, некоторые фрукты, например бананы, бедны витаминами.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Резкое снижение содержания витаминов в продуктах, вплоть до полного исчезновения, может быть вызвано неправильным хранен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ем,</w:t>
      </w:r>
    </w:p>
    <w:p w:rsidR="007D65F0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транспортировкой, кулинарной обработкой. Во-первых —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мины расходуются в процессе усвоения и обмена белков, углеводов и жиров. Поэтому при преимущественно углеводном питании (каши, макароны, хлеб, сахар, кондитерские изделия) увеличивается потре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ность в витамине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(тиамине), при избыточном количестве белка в пище (мясо, рыба, яйца) 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витаминах B6 (пиридоксине) и В2 (риб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флавине). 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Во-вторых 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для усвоения и транспорта витаминов требуются другие питательные вещества. Например, отсутствие в рационе жиров делает</w:t>
      </w:r>
      <w:r w:rsidR="007D65F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невозможным нормальный обмен жирорастворимых 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нов, цинк необходим для активизации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т. д.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В-третьих — витамины в организме выполняют свои функции в составе ферментных комплексов вместе с белками и минеральными веществам! Поэтому отсутствие полноценных белков и минеральных веществ (железа, меди, кальция, кобальт и т. д.) может вызвать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минную недостаточность.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В-четвертых — в ряде пищевых продуктов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со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держатся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антив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тамины </w:t>
      </w:r>
      <w:r w:rsidR="00F96B5D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вещества, разрушающие витамины или снижающие их 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тивность в организме. Например, в сырой рыбе имеется фермент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ти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миназа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разлагающий 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; аскорбиновой кислоте практически во всех продуктах сопутствует фермент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аскорбиназа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; кукуруза соде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жит индол-3-уксусную кислоту, разрушающую витамин PP.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Липок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й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даза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— фермент, присутствующий в некоторых жирах, способствует разрушению каротина. Обнаружен он и в соевых бобах.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Авидин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держащийся в белке сырых куриных гусиных и утиных яиц, блокир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ет биотин. Лекарственные вещества нередко снижают эффективность витаминов. При нормальном содержании витаминов и хорошо сб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лансированном разнообразном питании витаминная недостаточность может развиться в связи с повышением потребности в витаминах и нарушением их усвоения.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Потребность в витаминах повышается в период роста, при любых стрессах, большой физической и нервно-психической нагрузке, в 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риод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br/>
        <w:t>акклиматизации. Витамины в больших количествах расходуются при заболеваниях. Некоторые витамины могут усиленно выводиться из организма при приеме больших доз другого витамина.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Многие микробы, возбудители инфекционных заболеваний, 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гут разрушать витамины. Например, туберкулезная палочка и возб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дитель дизентерии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Флекснера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выделяют фермент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тиаминазу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в 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зультате чего может возникнуть гиповитаминоз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без недостатка этого витамина в пище.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Несвойственные для человека обитатели кишечника (глисты, бактерии, дрожжи и т. д.) могут использовать витамины, содержащ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еся в организме, в повышенном количестве. </w:t>
      </w:r>
    </w:p>
    <w:p w:rsidR="007D65F0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Для всасывания ряда витаминов и их перехода в активные формы важнейшее значение имеет состояние слизистой оболочки тонкой кишки. Именно здесь усваивается большинство витаминов. Таким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разом, любое нарушение работы тонкой кишки ведет к дисбалансу витаминов в организме и может со временем привести к гиповитам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нозу.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Заболевания толстой кишки также отрицательно влияют на обмен витаминов. Известно, что некоторые витамины вырабатываются ми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робами, обитающими в толстой кишке.</w:t>
      </w:r>
    </w:p>
    <w:p w:rsidR="00D9573E" w:rsidRPr="00CD5364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Витаминная недостаточность может возникнуть при уменьшении количества пищи, а значит, и витаминов, из-за плохого аппетита, рв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ты. В заключение хочется отметить, что нарушение витаминного 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ланса тем заметнее, чем тяжелее протекает заболевание и чем дольше оно продолжается.</w:t>
      </w:r>
    </w:p>
    <w:p w:rsidR="00ED5575" w:rsidRDefault="00ED5575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</w:p>
    <w:p w:rsidR="00ED5575" w:rsidRDefault="00144BE6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144BE6">
        <w:rPr>
          <w:rFonts w:ascii="Times New Roman" w:eastAsia="Times New Roman" w:hAnsi="Times New Roman" w:cs="Times New Roman"/>
          <w:b/>
          <w:sz w:val="30"/>
          <w:szCs w:val="30"/>
        </w:rPr>
        <w:t xml:space="preserve">5.4 </w:t>
      </w:r>
      <w:r w:rsidR="00D9573E" w:rsidRPr="00144BE6">
        <w:rPr>
          <w:rFonts w:ascii="Times New Roman" w:eastAsia="Times New Roman" w:hAnsi="Times New Roman" w:cs="Times New Roman"/>
          <w:b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охранение витаминов круглый год</w:t>
      </w:r>
    </w:p>
    <w:p w:rsidR="00144BE6" w:rsidRPr="00144BE6" w:rsidRDefault="00144BE6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Наименее стойким из всех витаминов является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кот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рый начинает разрушаться при нагревании до 60°С. Доступ воздуха, солнечного света, повышение влажности способствуют</w:t>
      </w:r>
      <w:r w:rsidR="00144BE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разрушению этого витамина.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более устойчив к действию высокой те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пературы, но легко окисляется при доступе воздуха. Для того чтобы обеспечить организм достаточным количеством витаминов, важно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знать не только, какие продукты богаты тем или иным витамином, но и как сохранить эти важнейшие пищевые компоненты.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Различные факторы — кипячение, замораживание, высушивание, освещение и многие другие оказывают неодинаковое влияние на 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ные группы витаминов.</w:t>
      </w:r>
      <w:r w:rsidR="00ED557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D выдерживает продолжительное кипячение в кислой среде, а в щелочной быстро разрушается. Витамины группы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сра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нительно</w:t>
      </w:r>
      <w:r w:rsidR="00ED557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незначительно разрушаются при кулинарной обработке. Наименее стоек из них витамин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который распадается при длител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ном кипячении и повышении температуры до 120 С. Меньше всего «боится» высокой температуры витамин Е — он выдерживает кип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чение любой длительности.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Витамин В2 чрезвычайно чувствителен к свету, а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– к ультрафиолетовым лучам.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Длительное хранение и высушивание губительно действуют на витамины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А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С, но не разрушают витамины D, Е, В1, B2.</w:t>
      </w:r>
    </w:p>
    <w:p w:rsidR="00144BE6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Рекомендуется хранить продукты при отсутствии доступа возд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ха и света (в герметичных и светонепроницаемых упаковках), в сухом и прохладном месте (в холодильнике, сухом погребе), стараться изб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гать механических повреждений продукта. Чем меньше срок хран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ния, тем, естественно, больше витаминов останется. Кулинарную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работку следует также проводить при минимальном контакте с возд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хом, светом, жидкостями, избегая высокой температуры. Неодн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кратный подогрев пищи в открытой посуде губительно действует на витамины.</w:t>
      </w:r>
    </w:p>
    <w:p w:rsidR="00ED5575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К наиболее широко употребляемым в пищу продуктам относятся молочные изделия. При хранении молока в светлой стеклянной пос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де разрушаются витамины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 В2. Кипячение молока в посуде с 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крытой крышкой существенно уменьшает содержание в нем витам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нов. При длительном и особенно повторном кипячении в разрушается значительное количество витамина А.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Мясные продукты (свежая говядина, баранина, телятина, свин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на) рекомендуется варить в соленой воде, в которую их следует класть после</w:t>
      </w:r>
      <w:r w:rsidR="00ED557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закипания воды. При этом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,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на поверхности мяса всле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ствие свертывания белков образуется корочка, препятствующая пот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ре питательных веществ и витаминов. Такая же корочка образуется и при жарении мяса. Длительно сохранить витамины группы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мясе можно путем его замораживания при температуре -20 °С. При зам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раживании рыбы витамины сохраняются. Мороженую рыбу следует готовить немедленно после оттаивания, так как после этого, она быстро портится.</w:t>
      </w:r>
      <w:r w:rsidR="001F533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В яйцах есть витамины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B2, A, D и PP. Эти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мины устойчивы к термической обработке и при варке сохраняются.</w:t>
      </w:r>
      <w:r w:rsidR="001F533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Часто употребляемыми в пищу продуктами являются овощи и зелень.</w:t>
      </w:r>
      <w:r w:rsidR="001F533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Содержание витаминов в овощах и зелени зависит от условий их</w:t>
      </w:r>
      <w:r w:rsidR="001F533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израстания, способов хранения и кулинарной обработки. Так, пом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доры, растущие на затененных участках, содержат меньше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, чем помидоры, созревающие на солнце.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Для того чтобы сохранять витамины (в частности, витамин С), содержащиеся в овощах и зелени, необходимо их правильно обраб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тывать.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Очищать и нарезать овощи и зелень нужно незадолго до приг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товления из них соответствующих блюд.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При варке овощи надо класть в кипящую жидкость (воду или бульон), а не в холодную, чт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бы уменьшить потерю витамина С. Помещенный в кипящую воду очищенный картофель теряет около 20 % витамина С, а опущенный в холодную воду — до 40 %. Картофель, который варится в кожуре, 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ряет витамина С меньше, чем картофель, сваренный очищенным.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Картофель, сваренный в кожуре, сохраняет до 75 % витамина С. Лучше сохраняется витамин С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при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жарений картофеля в масле. Мн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го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теряется при приготовлении пюре, варке зеленого г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роха и стручковых бобов.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Воду, в которой варились овощи, рекомендуется использовать для приготовления других блюд, так как в отвар переходит знач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тельное</w:t>
      </w:r>
      <w:r w:rsidR="001F533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количество витаминов.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лучше сохраняется в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пах, заправленных пшеничной или соевой мукой.</w:t>
      </w:r>
    </w:p>
    <w:p w:rsidR="007D65F0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Большое значение для сохранения витамина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имеет посуда, в которой готовится пища. В эмалированной посуде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разр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шается медленно. В случае соприкосновения продуктов с медными и железными частями посуды разрушение витаминов значительно ускоряется.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Варить овощи нужно при минимальном доступе воздуха, так как кислород способствует разрушению витамина 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С.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Поэтому вода в к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стрюле должна покрывать овощи, а кастрюлю надо закрывать кры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ш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кой. Пленка жира также защищает витамины от окисления. Стабил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и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зирующим эффектом обладают соль, сахар, крахмал, особые вещества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фитопциды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>, содержащиеся в петрушке, луке, специях. В замороже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ных овощах (картофеле, капусте)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сохраняется почти по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л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ностью. Однако следует помнить, что после оттаивания их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разрушается очень быстро, поэтому оттаивать овощи надо как можно быстрее, непосредственно перед употреблением их в пищу.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При хранении лимонов, апельсинов, черной смородины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сохраняется длительное время (6 месяцев и более), в яблоках с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lastRenderedPageBreak/>
        <w:t>держание витамина С при хранении быстро уменьшается. Из ягодных настоев наиболее богат витамином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черносмородиновый. При варке варенья из различных ягод витамин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С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разрушается в значительной степени. При сушке, засолке и мариновании грибов содержание вит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минов в них снижается.</w:t>
      </w:r>
    </w:p>
    <w:p w:rsidR="001F5339" w:rsidRDefault="00D9573E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Много витамина В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1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в орехах. Но помните о том, что для лучшего переваривания их следует предварительно измельчить.</w:t>
      </w:r>
    </w:p>
    <w:p w:rsidR="00DA578B" w:rsidRDefault="00DA578B" w:rsidP="005757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632FEA" w:rsidRPr="00632FEA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632FEA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5.5 Основной обмен</w:t>
      </w:r>
    </w:p>
    <w:p w:rsidR="00632FEA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30"/>
          <w:szCs w:val="30"/>
          <w:lang w:eastAsia="en-US"/>
        </w:rPr>
      </w:pP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632FEA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Основной обмен –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это энергия, затрачиваемая на процессы, пр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текающие в организме при полном покое и комфортной температуре. ОО зависит от пола (у мужчин выше, поскольку они, как правило, имеют больше мышечной ткани, которая сжигает больше калорий, чем жир), от возраста (чем человек моложе, чем выше у него ОО, п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скольку больше мышечной массы), а также от веса и роста (чем больше, тем выше показатель ОО).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Уровень физической активности, как правило, определяется с помощью нескольких усредненных показателей: умеренная, средняя, высокая активность. 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Иногда также выделяют такой показатель, как пищевой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термог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нез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. Это энергия, затрачиваемая на переваривание и усвоение пищи. Он может составлять от 5 до 30% (в среднем около 10%) от основного обмена и зависит от индивидуальных особенностей и потребляемой пищи. 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Что же поможет ускорить обмен веществ?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1. Одним из лучших способов увеличения уровня обмена веществ является повышение количества мышечной массы тела. Мышечные клетки в восемь раз более </w:t>
      </w:r>
      <w:proofErr w:type="spell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метаболически</w:t>
      </w:r>
      <w:proofErr w:type="spell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 активны, чем жировые клетки, и мышцы сжигают больше калорий, чем жир в состоянии полного покоя. Естественно, это совсем не означает, что нужно 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пользовать все те девайсы, которыми пользуются знакомые «качки». Анаэробную (силовую) тренировку можно ограничить работой со своим собственным весом – это приседания, отжимания, упражнения на брюшной пресс – или добавить нетяжелые гантели, порядка 5кг.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2. Использование высокоинтенсивных аэробных тренировок я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ляется доказанным фактом ускорения обмена веществ у тех, кто им постоянно занимается. Аэробные упражнения увеличивает частоту сердечных сокращений, повышают уровень метаболизма, в то время как вы тренируетесь. Также считают эксперты, что аэробные упра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ж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нения ускоряют обмен веществ покоя в течение 12-24 часов после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>тренировки, когда мышцы сжигают калории для своего восстановл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ния. Для проведения правильной аэробной тренировки (лучше всего упражнения со скакалкой, плаванье, бег или велотренажер – о кот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ром, кстати, скоро будет статья) необходимо, чтобы пульс держался в пределах 65-75% от максимального значения (максимальный пульс=220-взраст). При таком ритме тренировки интенсивность 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мена веществ наиболее эффективна.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3. Не пропускайте завтрак! Ваш организм был лишен пищи в 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чение всей ночи, поэтому обмен веществ замедляется. И если клетки не получат достаточного количества питательных веществ, они нач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нают работать менее эффективно и накапливают больше жира, чтобы использовать его в течение нехватки пищи.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4. Ешьте чаще, но небольшими порциями. Увеличение времени между приемами пищи заставляет ваше тело находиться в “режим г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лодания”, который уменьшает ваш уровень метаболизма в качестве средства для сохранения энергии и предотвращения голода. Пропуск питания не поможет вам сократить количество потребляемых калорий и потерять вес, на самом деле, люди обычно едят меньше, когда они используют малые порции еды, но с частыми приемами пищи. Разд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лите три основных приема на шесть небольших блюд в течение дня, чтобы подача питательных веще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ств дл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я организма была последов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тельной и держала ваш уровень метаболизма на высоком уровне.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5. Но питайтесь правильно. Частая еда не означает употребление обычных закусок. Вместо этого для каждого мини-приема пищи 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пользуйте порцию овощей и здоровый источник белка, как яйца, 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у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рица, или орехи. Увеличение потребления продуктов с высоким с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держанием клетчатки, как овощи является одним из лучших способов ускорить обмен веществ. Клетчатка не является легко усваиваемой, но организм старается расщепить ее в любом случае, используя много энергии и увеличивая метаболизм в этом процессе. Кроме того, ов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щи с низким содержанием калорий, но с высоким содержимым пит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тельных веществ – огромное благо для ваших усилий в потере веса. Лучшие продукты, которые увеличивают метаболизм и помогут вам похудеть – рыба, темно-зеленые листовые овощи, помидоры, голуб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ка и другие фрукты, цельное зерно.</w:t>
      </w:r>
    </w:p>
    <w:p w:rsidR="00632FEA" w:rsidRPr="00CD5364" w:rsidRDefault="00632FEA" w:rsidP="00632F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6. Пейте много воды. Обезвоживание организма может спосо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ствовать снижению уровня метаболизма, путем воздействия на те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пературу тела. Когда вы обезвожены, ваша температура тела немного опускается и заставляет тело накапливать жир, как способ помочь поднять или поддержать температуру. Убедитесь, что вы пьете дост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точно жидкости, желательно не менее 2-х литров воды в день, чтобы 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lastRenderedPageBreak/>
        <w:t>избежать этой метаболической ловушки. Кстати, когда вы пьете х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лодную воду, это ускоряет обмен веществ, потому что организм в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ы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нужден тратить свою энергию на то, чтобы «нагреть» температуру воды. С последним советом старайтесь не переборщить, чтобы мысли о похудении не заняли мысли об ангине</w:t>
      </w:r>
    </w:p>
    <w:p w:rsidR="007F0B1C" w:rsidRDefault="00632FEA" w:rsidP="00A514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И, наконец, не голодайте! Снижение потребления ниже 1000 к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а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лорий в день будет сигналом вашему телу, что вы находитесь в реж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и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ме голодания, и организм обязательно замедлит скорость вашего о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б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 xml:space="preserve">мена веществ. </w:t>
      </w:r>
      <w:proofErr w:type="gramStart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Согласно исследований</w:t>
      </w:r>
      <w:proofErr w:type="gramEnd"/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, интенсивность основного м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е</w:t>
      </w:r>
      <w:r w:rsidRPr="00CD5364">
        <w:rPr>
          <w:rFonts w:ascii="Times New Roman" w:eastAsia="Calibri" w:hAnsi="Times New Roman" w:cs="Times New Roman"/>
          <w:sz w:val="30"/>
          <w:szCs w:val="30"/>
          <w:lang w:eastAsia="en-US"/>
        </w:rPr>
        <w:t>таболизма в этот период в среднем снижается на 25-</w:t>
      </w:r>
      <w:r>
        <w:rPr>
          <w:rFonts w:ascii="Times New Roman" w:eastAsia="Calibri" w:hAnsi="Times New Roman" w:cs="Times New Roman"/>
          <w:sz w:val="30"/>
          <w:szCs w:val="30"/>
          <w:lang w:eastAsia="en-US"/>
        </w:rPr>
        <w:t>35 процентов.</w:t>
      </w:r>
    </w:p>
    <w:p w:rsidR="00D9573E" w:rsidRPr="00CD5364" w:rsidRDefault="00D9573E" w:rsidP="00575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0"/>
          <w:szCs w:val="30"/>
          <w:lang w:eastAsia="en-US"/>
        </w:rPr>
      </w:pPr>
    </w:p>
    <w:p w:rsidR="00A514FE" w:rsidRDefault="00A514FE">
      <w:pPr>
        <w:rPr>
          <w:rFonts w:ascii="Times New Roman" w:eastAsia="Calibri" w:hAnsi="Times New Roman" w:cs="Times New Roman"/>
          <w:color w:val="FF0000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color w:val="FF0000"/>
          <w:sz w:val="30"/>
          <w:szCs w:val="30"/>
          <w:lang w:eastAsia="en-US"/>
        </w:rPr>
        <w:br w:type="page"/>
      </w:r>
    </w:p>
    <w:p w:rsidR="009F4192" w:rsidRDefault="00A514FE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lastRenderedPageBreak/>
        <w:t xml:space="preserve">6 </w:t>
      </w: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ГИГИЕНИЧЕСКОЕ ОБЕСПЕЧЕНИЕ ПРИ ПРОВЕДЕНИИ ЗАНЯТИЙ ПО ФИЗИЧЕСКОЙ КУЛЬТУРЕ</w:t>
      </w:r>
    </w:p>
    <w:p w:rsidR="00CC1011" w:rsidRDefault="00CC1011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Гигиена – это наука о здоровье, о создании условий, благоприя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ных для сохранения человеком здоровья, о правильной организации труда и отдыха, о предупреждении болезней. Её целью является из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у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чение влияния условий жизни и труда на здоровье людей, предупр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ждение заболеваний, обеспечение оптимальных условий существов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ния человека, сохранение его здоровья и долголетия. Гигиена являе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ся основой профилактики заболеваний.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В ходе развития гигиены сформировался ряд гигиенических ди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циплин: гигиена труда, социальная гигиена, гигиена детей и подрос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ков, гигиена физической культуры и спорта и др.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proofErr w:type="gram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Гигиена физической культуры и спорта, изучающая взаимоде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й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ствие организма занимающихся физической культурой и спортом с внешней средой, играет важную роль в процессе физического восп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тания.</w:t>
      </w:r>
      <w:proofErr w:type="gram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Гигиенические положения, нормы и правила широко испол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ь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зуются в физкультурном движении.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Гигиена физической культуры и спорта включает разделы: ли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ч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ная гигиена, закаливание, гигиена жилища, гигиенические требования к спортивным сооружениям и местам занятий физическими упражн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ниями, вспомогательные гигиенические средства восстановления и повышения работоспособности.</w:t>
      </w:r>
    </w:p>
    <w:p w:rsid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6.1. Гигиенические требования к местам занятий физическ</w:t>
      </w: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ми упражнениями и спортом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Спортивные помещения (залы, манежи, плавательные бассейны) могут размещаться в специальных или входить в состав обществе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ных зданий (учебных заведений, клубов и др.). Служебные помещ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ния в спортивном сооружении должны быть взаимосвязаны таким 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б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разом, чтобы обеспечивалось движение занимающихся в следующей последовательности: вестибюль с гардеробной для верхней одежды – раздевалки мужские и женские (с душевыми и туалетами) – спорти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ный зал. Подробное размещение исключает встречные потоки движ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ния одетых и раздетых спортсменов.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Важное гигиеническое значение имеет внутренняя отделка п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мещений. Стены должны быть ровными, без выступов и лепных украшений, устойчивыми к ударам мяча и допускающими уборку влажным способом. Радиаторы центрального отопления должны быть 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lastRenderedPageBreak/>
        <w:t>расположены в нишах под окнами и укрыты защитными решётками. Дверные проёмы не должны иметь выступающих наличников.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При окраске стен следует учитывать степень отражения света и влияние света на психофизиологические функции: зелёный цвет успокаивает и благоприятно действует на орган зрения; оранжевый и жёлтый бодрят и вызывают ощущение тепла; красный цвет возбужд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ет; синий и фиолетовый угнетают. При использовании масляной краски не рекомендуется покрывать ею стены и потолок полностью, так как это препятствует естественной вентиляции помещения.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Пол должен быть ровным, без выбоин и выступов, нескользким, эластичным, легко моющимся.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Особое гигиеническое значение имеет создание в залах опт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мальных микроклиматических условий: температура воздуха должна поддерживаться на уровне +15</w:t>
      </w:r>
      <w:proofErr w:type="gram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С</w:t>
      </w:r>
      <w:proofErr w:type="gram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, относительная влажность – 35-60%, скорость движения воздуха – 0,5 м/с. В залах для борьбы и настольн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го тенниса скорость движения воздуха не должна превышать 0,25 м/с, а в душевых, раздевалках и массажных – 0,15 м/с. Для обеспечения необходимого воздухообмена предусматривается устройство це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тральной приточно-вытяжной вентиляции. Если нет такой возможн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сти, устраивается децентрализованная искусственная вентиляция с максимальным проветриванием помещений через фрамуги и форто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ч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ки.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Спортивные залы должны иметь по возможности прямое ест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ственное освещение; искусственное освещение в залах осуществляе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ся светильниками рассеянного или отражённого света. Освещение должно быть равномерным и обеспечивать необходимый уровень г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ризонтальной и вертикальной освещённости в соответствии с уст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новленными нормами.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Медицинский пункт размещают в непосредственной близости от спортивного зала. На видных местах должны находиться указател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ь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ные стрелки, показывающие месторасположения медицинского пун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к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та.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Оборудование и инвентарь спортивных залов должны быть 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правны и соответствовать определённым стандартам по форме, весу и качеству материалов. К ним также предъявляется ряд гигиенических требований, направленных на предупреждение спортивных травм, устранение загрязнения воздуха пылью, соответствие снарядов во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з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расту занимающихся. Всё это создаёт условия для нормального уче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б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но-тренировочного процесса.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lastRenderedPageBreak/>
        <w:t>В спортивных залах необходимо ежедневно проводить влажную уборку, а один раз в неделю – генеральную уборку с мытьём полов, стен и чисткой оборудования.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Особый санитарно-гигиенический режим устанавливается для искусственных крытых плавательных бассейнов. Температура возд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у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ха в них может колебаться от +24</w:t>
      </w:r>
      <w:proofErr w:type="gram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С</w:t>
      </w:r>
      <w:proofErr w:type="gram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до +27 С, воды – от +26 С до +29 С (воздух всегда должен быть на 2-3 градуса выше температуры 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ды). Вода должна удовлетворять требованиям, предъявляемым к </w:t>
      </w:r>
      <w:proofErr w:type="gram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тьевой</w:t>
      </w:r>
      <w:proofErr w:type="gram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. С этой целью каждые 2 часа берутся пробы воды, которые 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следуются в лаборатории.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Для предупреждения возможного загрязнения воды в бассейн д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пускаются только лица, прошедшие предварительный медицинский осмотр.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В крытых спортивных сооружениях категорически запрещается курить, а также заниматься не в спортивной форме.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Гигиенические требования к открытым спортивным соор</w:t>
      </w: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у</w:t>
      </w: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жениям</w:t>
      </w: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t xml:space="preserve">. 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Эти сооружения, располагаемые на открытом воздухе, могут быть отдельными или комплексными. Открытые плоскостные спо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тивные сооружения должны иметь специальное покрытие с ровной и нескользящей поверхностью, не пылящейся в сухое время года и не содержащей механических включений, которые могут привести к травме. Травяное покрытие (зелёный газон), кроме того, должно быть низким, густым, морозостойким, устойчивым к </w:t>
      </w:r>
      <w:proofErr w:type="spell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вытаптыванию</w:t>
      </w:r>
      <w:proofErr w:type="spell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и частой стрижке, а также к засушливой и дождливой погоде. Покрытие должно иметь уклоны для отвода поверхностных вод. На территории открытых спортивных сооружений необходимо соорудить фонтанч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ки с питьевой водой (радиус обслуживания не более 75 м). Туалеты должны располагаться на расстоянии не более 150 м от открытых спортивных сооружений. При проектировании системы искусстве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ного освещения на площадках для спортивных игр необходимо обе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печить оптимальную освещённость не только поверхности самой площадки (горизонтальная освещённость), но и пространства в пр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делах полёта мяча (вертикальная освещённость). Освещение должно быть равномерным.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t>6.2 Гигиенические требования к одежде и обуви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Очень важно соблюдать правила личной гигиены в повседневной жизни и, особенно, при занятиях физическими упражнениями. Всем известно, что соблюдение этих правил способствует не только пред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у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преждению заболеваний, укреплению здоровья и нормальному разв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lastRenderedPageBreak/>
        <w:t>тию организма, но и повышению работоспособности, физическому совершенствованию.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Личная гигиена включает в себя уход за кожей, полостью рта, 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лосами, закаливание, а также содержание в чистоте своей одежды и обуви.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Девушки и юноши должны тщательно следить за чистотой ни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ж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него белья, верхней и спортивной одежды. Одежда должна быть удобной достаточно лёгкой, не слишком тёплой, функциональной, пропускающей влагу, не стеснять движений. Её размеры и покрой не должны стеснять дыхание и затруднять кровообращение.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Для занятий в помещении зимой и тренировки летом одежда должна соответствовать метеорологическим условиям и особенн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стям вида спорта. В тёплую погоду – спортивные трусы, майка, тр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нировочный костюм из хлопчатобумажной ткани; в прохладную – спортивный костюм шерстяной ткани.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Для занятий физическими упражнениями и спортом зимой на воздухе, одежда должна иметь три слоя: нижнее бельё, рубашка из фланели, шерстяной трикотажный костюм, шерстяная шапочка и 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режки. Хорошо также поверх надеть для защиты от ветра лёгкую куртку.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Обувь нужно иметь прочную, эластичную, удобную, лёгкую и свободную, что </w:t>
      </w:r>
      <w:proofErr w:type="gram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обеспечит устойчивость походки и не</w:t>
      </w:r>
      <w:proofErr w:type="gram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будет препя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ствовать развитию плоскостопия. </w:t>
      </w:r>
      <w:proofErr w:type="gram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Желательно, чтобы обувь обладала специальным «держателем» пятки, который стабилизирует полож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ние стопы; специальными вставками, которые стабилизируют движ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ния типа переката стопы; специальной подкладкой под пятку, которая выполняет функцию амортизации и снимает излишнюю нагрузку с </w:t>
      </w:r>
      <w:proofErr w:type="spellStart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ахиллового</w:t>
      </w:r>
      <w:proofErr w:type="spell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сухожилия.</w:t>
      </w:r>
      <w:proofErr w:type="gramEnd"/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 xml:space="preserve"> Неудобная, тесная обувь ухудшает кровоо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б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ращение, не согревает стопы, она вызывает ссадины, потёртости и м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золи.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Слишком свободная обувь также не удобна, она натирает кожу и вызывает ссадины. Зимой обувь должна быть на пол размера больше, следует надевать её на шерстяные носки.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Недопустимо постоянно в течение дня ходить в кедах: это может привести к плоскостопию.</w:t>
      </w:r>
    </w:p>
    <w:p w:rsid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Одежда и обувь нуждаются в постоянном уходе. Бельё необх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димо стирать после каждой тренировки. Загрязненную и намокшую обувь следует очистить, просушить и смазать специальной мазью или кремом. Хранить спортивную одежду и обувь нужно в проветрива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мом месте.</w:t>
      </w:r>
    </w:p>
    <w:p w:rsid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b/>
          <w:iCs/>
          <w:sz w:val="30"/>
          <w:szCs w:val="30"/>
        </w:rPr>
        <w:lastRenderedPageBreak/>
        <w:t xml:space="preserve">6.3 Личная гигиена </w:t>
      </w: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t>студентов активно занимающихся спо</w:t>
      </w: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t>том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Если на теле имеются открытые ранки, то перед тренировкой необходимо их продезинфицировать и заклеить пластырем для защ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ты от попадания инфекции.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Девушкам перед занятиями рекомендуется смыть декоративную косметику, чтобы избавиться от загрязнений и дать возможность коже лица нормально дышать во время тренировки.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Желательно перед тренировкой принять душ. Особенно это ва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ж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но, если тренировка проходит вечером и кожа достаточно загрязнена.  Если не принять душ перед занятиями, то повышенное потоотделение приведет к еще большему закупориванию пор кожи, что может в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ы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звать различные высыпания и раздражения на ней.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Переодеваясь в раздевалке и принимая душ, обязательно пол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ь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зуйтесь резиновыми тапочками.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Если занятия связаны с использованием  спортивных снарядов, которыми также пользуются другие люди (тренажеры, скамьи, ковр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ки и т.д.), то лучше всего в зал брать свое полотенце и застилать сн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а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ряды в местах соприкосновения с телом, особенно с лицом.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Чтобы снизить площадь соприкосновения тела со спортивными снарядами выбирайте более закрытую одежду. Лосины, спортивные брюки вместо шортов, футболки вместо маек и топов.</w:t>
      </w:r>
    </w:p>
    <w:p w:rsidR="00CC1011" w:rsidRPr="00CC1011" w:rsidRDefault="00CC1011" w:rsidP="00CC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После тренировки необходимо принять душ и помыть голову. Для мытья стоит пользоваться антибактериальным мылом и не и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с</w:t>
      </w:r>
      <w:r w:rsidRPr="00CC1011">
        <w:rPr>
          <w:rFonts w:ascii="Times New Roman" w:eastAsia="Times New Roman" w:hAnsi="Times New Roman" w:cs="Times New Roman"/>
          <w:iCs/>
          <w:sz w:val="30"/>
          <w:szCs w:val="30"/>
        </w:rPr>
        <w:t>пользовать слишком горячую воду.</w:t>
      </w:r>
    </w:p>
    <w:p w:rsidR="009F4192" w:rsidRDefault="009F4192">
      <w:pPr>
        <w:rPr>
          <w:rFonts w:ascii="Times New Roman" w:eastAsia="Times New Roman" w:hAnsi="Times New Roman" w:cs="Times New Roman"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iCs/>
          <w:sz w:val="30"/>
          <w:szCs w:val="30"/>
        </w:rPr>
        <w:br w:type="page"/>
      </w:r>
    </w:p>
    <w:p w:rsidR="00430C93" w:rsidRPr="00D814FB" w:rsidRDefault="00D814FB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iCs/>
          <w:sz w:val="30"/>
          <w:szCs w:val="30"/>
        </w:rPr>
        <w:lastRenderedPageBreak/>
        <w:t>Л</w:t>
      </w:r>
      <w:r w:rsidRPr="00D814FB">
        <w:rPr>
          <w:rFonts w:ascii="Times New Roman" w:eastAsia="Times New Roman" w:hAnsi="Times New Roman" w:cs="Times New Roman"/>
          <w:b/>
          <w:iCs/>
          <w:sz w:val="30"/>
          <w:szCs w:val="30"/>
        </w:rPr>
        <w:t>итература</w:t>
      </w:r>
    </w:p>
    <w:p w:rsidR="00D814FB" w:rsidRPr="00CD5364" w:rsidRDefault="00D814FB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</w:p>
    <w:p w:rsidR="00D814FB" w:rsidRPr="00D814FB" w:rsidRDefault="00D814FB" w:rsidP="00D81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1.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Ашмарин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, Б.А. Теория и методика физического воспитания. Учеб ник / Б.А.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Ашмарин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. – М.: Просвещение, 1990. – 287 с.</w:t>
      </w:r>
    </w:p>
    <w:p w:rsidR="00D814FB" w:rsidRPr="00D814FB" w:rsidRDefault="00D814FB" w:rsidP="00D81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2.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Балыхина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, Т.М. Словарь терминов и понятий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тестологии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 / Т.М.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Балы</w:t>
      </w:r>
      <w:bookmarkStart w:id="2" w:name="_GoBack"/>
      <w:bookmarkEnd w:id="2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хина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. – М.: МГУП, 2000. – 160 с.</w:t>
      </w:r>
    </w:p>
    <w:p w:rsidR="00D814FB" w:rsidRPr="00D814FB" w:rsidRDefault="00D814FB" w:rsidP="00D81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3.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Курамшин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, Ю.Ф. Теория и методика физической культуры. Уче</w:t>
      </w:r>
      <w:proofErr w:type="gram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б-</w:t>
      </w:r>
      <w:proofErr w:type="gram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 ник / Ю.Ф. </w:t>
      </w:r>
      <w:proofErr w:type="spellStart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Курамшин</w:t>
      </w:r>
      <w:proofErr w:type="spellEnd"/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 – М.: Советский спорт, 2003. – 464 с.</w:t>
      </w:r>
    </w:p>
    <w:p w:rsidR="00D814FB" w:rsidRDefault="00D814FB" w:rsidP="00D81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4. Лукьяненко, В.П. Физическая культура: основы знаний: Уче</w:t>
      </w:r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б</w:t>
      </w:r>
      <w:r w:rsidRPr="00D814FB">
        <w:rPr>
          <w:rFonts w:ascii="Times New Roman" w:eastAsia="Times New Roman" w:hAnsi="Times New Roman" w:cs="Times New Roman"/>
          <w:iCs/>
          <w:sz w:val="30"/>
          <w:szCs w:val="30"/>
        </w:rPr>
        <w:t>ное пособие / В.П. Лукьяненко. – М.: Советский спорт. 2003. – 224 с.</w:t>
      </w:r>
    </w:p>
    <w:p w:rsidR="004F14D6" w:rsidRDefault="004F14D6" w:rsidP="004F14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iCs/>
          <w:sz w:val="30"/>
          <w:szCs w:val="30"/>
        </w:rPr>
        <w:t xml:space="preserve">5. 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Матвеев, Л.П. Теория и методика физической культуры. Вв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е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дение в предмет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/Л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>.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>.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 xml:space="preserve"> Матвеев. - Санкт-Петербург: Лань, 2004. - 160с.</w:t>
      </w:r>
    </w:p>
    <w:p w:rsidR="004F14D6" w:rsidRPr="00D814FB" w:rsidRDefault="004F14D6" w:rsidP="004F14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iCs/>
          <w:sz w:val="30"/>
          <w:szCs w:val="30"/>
        </w:rPr>
        <w:t>6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. Сиваков, Ю.Л. Формирование современной индивидуальной физической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культуры человека с учетом всего многообразия факт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ров, влияющих на его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здоровье /Ю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>.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Cs/>
          <w:sz w:val="30"/>
          <w:szCs w:val="30"/>
        </w:rPr>
        <w:t>.</w:t>
      </w:r>
      <w:r w:rsidRPr="004F14D6">
        <w:rPr>
          <w:rFonts w:ascii="Times New Roman" w:eastAsia="Times New Roman" w:hAnsi="Times New Roman" w:cs="Times New Roman"/>
          <w:iCs/>
          <w:sz w:val="30"/>
          <w:szCs w:val="30"/>
        </w:rPr>
        <w:t xml:space="preserve"> Сиваков. – Минск: Изд-во МИУ, 2006.</w:t>
      </w:r>
    </w:p>
    <w:p w:rsidR="00430C93" w:rsidRPr="00CD5364" w:rsidRDefault="004F14D6" w:rsidP="00D81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iCs/>
          <w:sz w:val="30"/>
          <w:szCs w:val="30"/>
        </w:rPr>
        <w:t>7</w:t>
      </w:r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. Холодов, Ж.К. Теория и методика физического воспитания и спорта: Учеб</w:t>
      </w:r>
      <w:proofErr w:type="gramStart"/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.</w:t>
      </w:r>
      <w:proofErr w:type="gramEnd"/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 </w:t>
      </w:r>
      <w:proofErr w:type="gramStart"/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п</w:t>
      </w:r>
      <w:proofErr w:type="gramEnd"/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 xml:space="preserve">особие для студ. </w:t>
      </w:r>
      <w:proofErr w:type="spellStart"/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высш</w:t>
      </w:r>
      <w:proofErr w:type="spellEnd"/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. учеб. Заведений / Ж.К. Хол</w:t>
      </w:r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о</w:t>
      </w:r>
      <w:r w:rsidR="00D814FB" w:rsidRPr="00D814FB">
        <w:rPr>
          <w:rFonts w:ascii="Times New Roman" w:eastAsia="Times New Roman" w:hAnsi="Times New Roman" w:cs="Times New Roman"/>
          <w:iCs/>
          <w:sz w:val="30"/>
          <w:szCs w:val="30"/>
        </w:rPr>
        <w:t>дов, В.С. Кузнецов. – М.: Издательский центр «Академия», 2000. – 480 с.</w:t>
      </w:r>
    </w:p>
    <w:p w:rsidR="00B76CB5" w:rsidRPr="00CD5364" w:rsidRDefault="00B76CB5" w:rsidP="00575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iCs/>
          <w:sz w:val="30"/>
          <w:szCs w:val="30"/>
        </w:rPr>
        <w:br w:type="page"/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Авторы-составители: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А.С. Малиновский, </w:t>
      </w:r>
      <w:r w:rsidR="00430C93" w:rsidRPr="00CD5364">
        <w:rPr>
          <w:rFonts w:ascii="Times New Roman" w:eastAsia="Times New Roman" w:hAnsi="Times New Roman" w:cs="Times New Roman"/>
          <w:bCs/>
          <w:sz w:val="30"/>
          <w:szCs w:val="30"/>
        </w:rPr>
        <w:t>Д.В. Баранов</w:t>
      </w: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, </w:t>
      </w:r>
      <w:r w:rsidR="00430C93" w:rsidRPr="00CD5364">
        <w:rPr>
          <w:rFonts w:ascii="Times New Roman" w:eastAsia="Times New Roman" w:hAnsi="Times New Roman" w:cs="Times New Roman"/>
          <w:bCs/>
          <w:sz w:val="30"/>
          <w:szCs w:val="30"/>
        </w:rPr>
        <w:t>Ж.А. Зыкун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430C93" w:rsidRPr="00CD5364" w:rsidRDefault="00430C93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430C93" w:rsidRPr="00CD5364" w:rsidRDefault="00430C93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Физическая культура 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Тексты лекций</w:t>
      </w:r>
      <w:r w:rsidR="00430C93"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 для студентов непрофильных специальностей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Подписано в печать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        .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Формат         . Бумага писчая №1. Гарнитура  «Таймс».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Усл.п.л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D536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CD5364">
        <w:rPr>
          <w:rFonts w:ascii="Times New Roman" w:eastAsia="Times New Roman" w:hAnsi="Times New Roman" w:cs="Times New Roman"/>
          <w:sz w:val="30"/>
          <w:szCs w:val="30"/>
        </w:rPr>
        <w:t>Уч</w:t>
      </w:r>
      <w:proofErr w:type="gramStart"/>
      <w:r w:rsidRPr="00CD5364">
        <w:rPr>
          <w:rFonts w:ascii="Times New Roman" w:eastAsia="Times New Roman" w:hAnsi="Times New Roman" w:cs="Times New Roman"/>
          <w:sz w:val="30"/>
          <w:szCs w:val="30"/>
        </w:rPr>
        <w:t>.и</w:t>
      </w:r>
      <w:proofErr w:type="gramEnd"/>
      <w:r w:rsidRPr="00CD5364">
        <w:rPr>
          <w:rFonts w:ascii="Times New Roman" w:eastAsia="Times New Roman" w:hAnsi="Times New Roman" w:cs="Times New Roman"/>
          <w:sz w:val="30"/>
          <w:szCs w:val="30"/>
        </w:rPr>
        <w:t>зд.л</w:t>
      </w:r>
      <w:proofErr w:type="spellEnd"/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D536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 xml:space="preserve">. Тираж </w:t>
      </w:r>
      <w:r w:rsidRPr="00CD5364"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  экз</w:t>
      </w:r>
      <w:r w:rsidRPr="00CD5364">
        <w:rPr>
          <w:rFonts w:ascii="Times New Roman" w:eastAsia="Times New Roman" w:hAnsi="Times New Roman" w:cs="Times New Roman"/>
          <w:sz w:val="30"/>
          <w:szCs w:val="30"/>
        </w:rPr>
        <w:t>. Заказ №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430C93" w:rsidRPr="00CD5364" w:rsidRDefault="00430C93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430C93" w:rsidRPr="00CD5364" w:rsidRDefault="00430C93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430C93" w:rsidRPr="00CD5364" w:rsidRDefault="00430C93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Учреждения образования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«Гомельский государственный университет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имени Франциска Скорины»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246019, </w:t>
      </w:r>
      <w:proofErr w:type="spell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г</w:t>
      </w:r>
      <w:proofErr w:type="gram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.Г</w:t>
      </w:r>
      <w:proofErr w:type="gram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омель</w:t>
      </w:r>
      <w:proofErr w:type="spell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ул.Советская</w:t>
      </w:r>
      <w:proofErr w:type="spell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, 104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430C93" w:rsidRPr="00CD5364" w:rsidRDefault="00430C93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Отпечатано с оригинала макета на </w:t>
      </w:r>
      <w:proofErr w:type="spell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ризографе</w:t>
      </w:r>
      <w:proofErr w:type="spellEnd"/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учреждения образования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«Гомельский государственный университет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имени Франциска Скорины»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D5364">
        <w:rPr>
          <w:rFonts w:ascii="Times New Roman" w:eastAsia="Times New Roman" w:hAnsi="Times New Roman" w:cs="Times New Roman"/>
          <w:sz w:val="30"/>
          <w:szCs w:val="30"/>
        </w:rPr>
        <w:t>Лицензия №02330/01333208 от 30.04.04</w:t>
      </w:r>
    </w:p>
    <w:p w:rsidR="00B76CB5" w:rsidRPr="00CD5364" w:rsidRDefault="00B76CB5" w:rsidP="00B76C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30"/>
        </w:rPr>
      </w:pPr>
      <w:smartTag w:uri="urn:schemas-microsoft-com:office:smarttags" w:element="metricconverter">
        <w:smartTagPr>
          <w:attr w:name="ProductID" w:val="246019, г"/>
        </w:smartTagPr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 xml:space="preserve">246019, </w:t>
        </w:r>
        <w:proofErr w:type="spellStart"/>
        <w:r w:rsidRPr="00CD5364">
          <w:rPr>
            <w:rFonts w:ascii="Times New Roman" w:eastAsia="Times New Roman" w:hAnsi="Times New Roman" w:cs="Times New Roman"/>
            <w:bCs/>
            <w:sz w:val="30"/>
            <w:szCs w:val="30"/>
          </w:rPr>
          <w:t>г</w:t>
        </w:r>
      </w:smartTag>
      <w:proofErr w:type="gram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.Г</w:t>
      </w:r>
      <w:proofErr w:type="gram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омель</w:t>
      </w:r>
      <w:proofErr w:type="spell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 xml:space="preserve">, </w:t>
      </w:r>
      <w:proofErr w:type="spellStart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ул.Советская</w:t>
      </w:r>
      <w:proofErr w:type="spellEnd"/>
      <w:r w:rsidRPr="00CD5364">
        <w:rPr>
          <w:rFonts w:ascii="Times New Roman" w:eastAsia="Times New Roman" w:hAnsi="Times New Roman" w:cs="Times New Roman"/>
          <w:bCs/>
          <w:sz w:val="30"/>
          <w:szCs w:val="30"/>
        </w:rPr>
        <w:t>, 104</w:t>
      </w:r>
    </w:p>
    <w:p w:rsidR="00D9573E" w:rsidRPr="00CD5364" w:rsidRDefault="00D9573E" w:rsidP="00AB3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30"/>
          <w:szCs w:val="30"/>
        </w:rPr>
      </w:pPr>
    </w:p>
    <w:sectPr w:rsidR="00D9573E" w:rsidRPr="00CD5364" w:rsidSect="003F031F">
      <w:pgSz w:w="11907" w:h="16840" w:code="9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F10"/>
    <w:multiLevelType w:val="hybridMultilevel"/>
    <w:tmpl w:val="32B6D958"/>
    <w:lvl w:ilvl="0" w:tplc="9B824F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A4924"/>
    <w:multiLevelType w:val="multilevel"/>
    <w:tmpl w:val="82D0D8D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9EF382F"/>
    <w:multiLevelType w:val="multilevel"/>
    <w:tmpl w:val="51C0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B2F92"/>
    <w:multiLevelType w:val="multilevel"/>
    <w:tmpl w:val="C2F254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E0600F7"/>
    <w:multiLevelType w:val="multilevel"/>
    <w:tmpl w:val="7BFA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762A3B"/>
    <w:multiLevelType w:val="hybridMultilevel"/>
    <w:tmpl w:val="834A53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EF3C0E"/>
    <w:multiLevelType w:val="multilevel"/>
    <w:tmpl w:val="5A061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AA570E"/>
    <w:multiLevelType w:val="multilevel"/>
    <w:tmpl w:val="0A54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8A61C1"/>
    <w:multiLevelType w:val="multilevel"/>
    <w:tmpl w:val="DCDC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80116"/>
    <w:multiLevelType w:val="multilevel"/>
    <w:tmpl w:val="C5EEB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391820"/>
    <w:multiLevelType w:val="hybridMultilevel"/>
    <w:tmpl w:val="743C8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528E7"/>
    <w:multiLevelType w:val="hybridMultilevel"/>
    <w:tmpl w:val="B290C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252407"/>
    <w:multiLevelType w:val="multilevel"/>
    <w:tmpl w:val="9F4CA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D7579E"/>
    <w:multiLevelType w:val="multilevel"/>
    <w:tmpl w:val="272C3E4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020827"/>
    <w:multiLevelType w:val="multilevel"/>
    <w:tmpl w:val="CE20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8"/>
  </w:num>
  <w:num w:numId="4">
    <w:abstractNumId w:val="12"/>
  </w:num>
  <w:num w:numId="5">
    <w:abstractNumId w:val="4"/>
  </w:num>
  <w:num w:numId="6">
    <w:abstractNumId w:val="7"/>
  </w:num>
  <w:num w:numId="7">
    <w:abstractNumId w:val="10"/>
  </w:num>
  <w:num w:numId="8">
    <w:abstractNumId w:val="11"/>
  </w:num>
  <w:num w:numId="9">
    <w:abstractNumId w:val="2"/>
  </w:num>
  <w:num w:numId="10">
    <w:abstractNumId w:val="5"/>
  </w:num>
  <w:num w:numId="11">
    <w:abstractNumId w:val="9"/>
  </w:num>
  <w:num w:numId="12">
    <w:abstractNumId w:val="6"/>
  </w:num>
  <w:num w:numId="13">
    <w:abstractNumId w:val="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CE"/>
    <w:rsid w:val="00021EB2"/>
    <w:rsid w:val="00060F85"/>
    <w:rsid w:val="000828CE"/>
    <w:rsid w:val="0008716B"/>
    <w:rsid w:val="000B1DA1"/>
    <w:rsid w:val="000B5F72"/>
    <w:rsid w:val="000C416E"/>
    <w:rsid w:val="001038CC"/>
    <w:rsid w:val="001147E4"/>
    <w:rsid w:val="001304A6"/>
    <w:rsid w:val="0013688B"/>
    <w:rsid w:val="00137A7D"/>
    <w:rsid w:val="00144BE6"/>
    <w:rsid w:val="001A48CF"/>
    <w:rsid w:val="001F5339"/>
    <w:rsid w:val="00207A9B"/>
    <w:rsid w:val="0021096D"/>
    <w:rsid w:val="00214646"/>
    <w:rsid w:val="002326AC"/>
    <w:rsid w:val="00255647"/>
    <w:rsid w:val="00297D94"/>
    <w:rsid w:val="002A7E18"/>
    <w:rsid w:val="002C5C87"/>
    <w:rsid w:val="002F4FBE"/>
    <w:rsid w:val="003076C0"/>
    <w:rsid w:val="00352AD3"/>
    <w:rsid w:val="003602C4"/>
    <w:rsid w:val="00372D7C"/>
    <w:rsid w:val="003864A0"/>
    <w:rsid w:val="003F031F"/>
    <w:rsid w:val="00430C93"/>
    <w:rsid w:val="00495984"/>
    <w:rsid w:val="004D6EBA"/>
    <w:rsid w:val="004E4AA6"/>
    <w:rsid w:val="004F14D6"/>
    <w:rsid w:val="005466C8"/>
    <w:rsid w:val="005757E5"/>
    <w:rsid w:val="005A51EF"/>
    <w:rsid w:val="005D3340"/>
    <w:rsid w:val="00632FEA"/>
    <w:rsid w:val="00683404"/>
    <w:rsid w:val="006B43AB"/>
    <w:rsid w:val="006C3680"/>
    <w:rsid w:val="006F7EAA"/>
    <w:rsid w:val="007401FB"/>
    <w:rsid w:val="007703E3"/>
    <w:rsid w:val="007B7028"/>
    <w:rsid w:val="007D65F0"/>
    <w:rsid w:val="007F0B1C"/>
    <w:rsid w:val="00823ED7"/>
    <w:rsid w:val="0086608A"/>
    <w:rsid w:val="0088751D"/>
    <w:rsid w:val="008A59E7"/>
    <w:rsid w:val="009061DC"/>
    <w:rsid w:val="00916901"/>
    <w:rsid w:val="00953102"/>
    <w:rsid w:val="009610E8"/>
    <w:rsid w:val="00991349"/>
    <w:rsid w:val="009C6222"/>
    <w:rsid w:val="009D4C5C"/>
    <w:rsid w:val="009F4192"/>
    <w:rsid w:val="00A514FE"/>
    <w:rsid w:val="00A5682F"/>
    <w:rsid w:val="00A61E11"/>
    <w:rsid w:val="00A73771"/>
    <w:rsid w:val="00AA58CF"/>
    <w:rsid w:val="00AB30BB"/>
    <w:rsid w:val="00AC7EEF"/>
    <w:rsid w:val="00B352C7"/>
    <w:rsid w:val="00B54475"/>
    <w:rsid w:val="00B5520B"/>
    <w:rsid w:val="00B76CB5"/>
    <w:rsid w:val="00B91464"/>
    <w:rsid w:val="00BA4F87"/>
    <w:rsid w:val="00BF0B9A"/>
    <w:rsid w:val="00BF14E8"/>
    <w:rsid w:val="00C034C0"/>
    <w:rsid w:val="00C147B6"/>
    <w:rsid w:val="00C22329"/>
    <w:rsid w:val="00C92C46"/>
    <w:rsid w:val="00CA6874"/>
    <w:rsid w:val="00CC1011"/>
    <w:rsid w:val="00CC4E5A"/>
    <w:rsid w:val="00CC7E5F"/>
    <w:rsid w:val="00CD5364"/>
    <w:rsid w:val="00CF1CA8"/>
    <w:rsid w:val="00D476FC"/>
    <w:rsid w:val="00D814FB"/>
    <w:rsid w:val="00D9573E"/>
    <w:rsid w:val="00D973BF"/>
    <w:rsid w:val="00DA578B"/>
    <w:rsid w:val="00DE45BD"/>
    <w:rsid w:val="00DF75A5"/>
    <w:rsid w:val="00E14F00"/>
    <w:rsid w:val="00E70232"/>
    <w:rsid w:val="00EA6FED"/>
    <w:rsid w:val="00EB60B6"/>
    <w:rsid w:val="00ED5575"/>
    <w:rsid w:val="00F67A46"/>
    <w:rsid w:val="00F872D1"/>
    <w:rsid w:val="00F96B5D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28CE"/>
    <w:rPr>
      <w:b/>
      <w:bCs/>
    </w:rPr>
  </w:style>
  <w:style w:type="character" w:styleId="a5">
    <w:name w:val="Emphasis"/>
    <w:basedOn w:val="a0"/>
    <w:uiPriority w:val="20"/>
    <w:qFormat/>
    <w:rsid w:val="000828CE"/>
    <w:rPr>
      <w:i/>
      <w:iCs/>
    </w:rPr>
  </w:style>
  <w:style w:type="table" w:styleId="a6">
    <w:name w:val="Table Grid"/>
    <w:basedOn w:val="a1"/>
    <w:uiPriority w:val="59"/>
    <w:rsid w:val="00AA5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mall">
    <w:name w:val="small"/>
    <w:basedOn w:val="a0"/>
    <w:rsid w:val="00AC7EEF"/>
  </w:style>
  <w:style w:type="paragraph" w:styleId="a7">
    <w:name w:val="Balloon Text"/>
    <w:basedOn w:val="a"/>
    <w:link w:val="a8"/>
    <w:uiPriority w:val="99"/>
    <w:semiHidden/>
    <w:unhideWhenUsed/>
    <w:rsid w:val="00AC7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EE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D9573E"/>
  </w:style>
  <w:style w:type="character" w:styleId="a9">
    <w:name w:val="Book Title"/>
    <w:uiPriority w:val="33"/>
    <w:qFormat/>
    <w:rsid w:val="00D9573E"/>
    <w:rPr>
      <w:b/>
      <w:bCs/>
      <w:smallCaps/>
      <w:spacing w:val="5"/>
    </w:rPr>
  </w:style>
  <w:style w:type="paragraph" w:customStyle="1" w:styleId="10">
    <w:name w:val="1_ТЕКСТ"/>
    <w:basedOn w:val="a"/>
    <w:qFormat/>
    <w:rsid w:val="00D9573E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8"/>
      <w:lang w:eastAsia="en-US"/>
    </w:rPr>
  </w:style>
  <w:style w:type="paragraph" w:customStyle="1" w:styleId="11">
    <w:name w:val="1_Заголовок"/>
    <w:basedOn w:val="10"/>
    <w:qFormat/>
    <w:rsid w:val="00D9573E"/>
    <w:pPr>
      <w:keepNext/>
      <w:spacing w:before="1000"/>
      <w:ind w:firstLine="0"/>
      <w:jc w:val="center"/>
    </w:pPr>
    <w:rPr>
      <w:b/>
      <w:caps/>
      <w:sz w:val="24"/>
      <w:szCs w:val="24"/>
    </w:rPr>
  </w:style>
  <w:style w:type="paragraph" w:customStyle="1" w:styleId="12">
    <w:name w:val="1_АВТОР"/>
    <w:basedOn w:val="10"/>
    <w:qFormat/>
    <w:rsid w:val="00D9573E"/>
    <w:pPr>
      <w:keepNext/>
      <w:spacing w:before="200" w:after="200"/>
      <w:ind w:firstLine="0"/>
      <w:jc w:val="center"/>
    </w:pPr>
    <w:rPr>
      <w:sz w:val="24"/>
      <w:szCs w:val="24"/>
    </w:rPr>
  </w:style>
  <w:style w:type="paragraph" w:customStyle="1" w:styleId="110">
    <w:name w:val="1_ТЕКСТ_10"/>
    <w:basedOn w:val="10"/>
    <w:qFormat/>
    <w:rsid w:val="00D9573E"/>
    <w:pPr>
      <w:spacing w:before="200"/>
    </w:pPr>
  </w:style>
  <w:style w:type="character" w:styleId="aa">
    <w:name w:val="Hyperlink"/>
    <w:uiPriority w:val="99"/>
    <w:semiHidden/>
    <w:unhideWhenUsed/>
    <w:rsid w:val="00D9573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9573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nav3">
    <w:name w:val="nav3"/>
    <w:rsid w:val="00D9573E"/>
    <w:rPr>
      <w:rFonts w:ascii="Verdana" w:hAnsi="Verdana" w:hint="default"/>
      <w:color w:val="006411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9573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D9573E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unhideWhenUsed/>
    <w:rsid w:val="00D9573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D9573E"/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28CE"/>
    <w:rPr>
      <w:b/>
      <w:bCs/>
    </w:rPr>
  </w:style>
  <w:style w:type="character" w:styleId="a5">
    <w:name w:val="Emphasis"/>
    <w:basedOn w:val="a0"/>
    <w:uiPriority w:val="20"/>
    <w:qFormat/>
    <w:rsid w:val="000828CE"/>
    <w:rPr>
      <w:i/>
      <w:iCs/>
    </w:rPr>
  </w:style>
  <w:style w:type="table" w:styleId="a6">
    <w:name w:val="Table Grid"/>
    <w:basedOn w:val="a1"/>
    <w:uiPriority w:val="59"/>
    <w:rsid w:val="00AA5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mall">
    <w:name w:val="small"/>
    <w:basedOn w:val="a0"/>
    <w:rsid w:val="00AC7EEF"/>
  </w:style>
  <w:style w:type="paragraph" w:styleId="a7">
    <w:name w:val="Balloon Text"/>
    <w:basedOn w:val="a"/>
    <w:link w:val="a8"/>
    <w:uiPriority w:val="99"/>
    <w:semiHidden/>
    <w:unhideWhenUsed/>
    <w:rsid w:val="00AC7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EE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D9573E"/>
  </w:style>
  <w:style w:type="character" w:styleId="a9">
    <w:name w:val="Book Title"/>
    <w:uiPriority w:val="33"/>
    <w:qFormat/>
    <w:rsid w:val="00D9573E"/>
    <w:rPr>
      <w:b/>
      <w:bCs/>
      <w:smallCaps/>
      <w:spacing w:val="5"/>
    </w:rPr>
  </w:style>
  <w:style w:type="paragraph" w:customStyle="1" w:styleId="10">
    <w:name w:val="1_ТЕКСТ"/>
    <w:basedOn w:val="a"/>
    <w:qFormat/>
    <w:rsid w:val="00D9573E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8"/>
      <w:lang w:eastAsia="en-US"/>
    </w:rPr>
  </w:style>
  <w:style w:type="paragraph" w:customStyle="1" w:styleId="11">
    <w:name w:val="1_Заголовок"/>
    <w:basedOn w:val="10"/>
    <w:qFormat/>
    <w:rsid w:val="00D9573E"/>
    <w:pPr>
      <w:keepNext/>
      <w:spacing w:before="1000"/>
      <w:ind w:firstLine="0"/>
      <w:jc w:val="center"/>
    </w:pPr>
    <w:rPr>
      <w:b/>
      <w:caps/>
      <w:sz w:val="24"/>
      <w:szCs w:val="24"/>
    </w:rPr>
  </w:style>
  <w:style w:type="paragraph" w:customStyle="1" w:styleId="12">
    <w:name w:val="1_АВТОР"/>
    <w:basedOn w:val="10"/>
    <w:qFormat/>
    <w:rsid w:val="00D9573E"/>
    <w:pPr>
      <w:keepNext/>
      <w:spacing w:before="200" w:after="200"/>
      <w:ind w:firstLine="0"/>
      <w:jc w:val="center"/>
    </w:pPr>
    <w:rPr>
      <w:sz w:val="24"/>
      <w:szCs w:val="24"/>
    </w:rPr>
  </w:style>
  <w:style w:type="paragraph" w:customStyle="1" w:styleId="110">
    <w:name w:val="1_ТЕКСТ_10"/>
    <w:basedOn w:val="10"/>
    <w:qFormat/>
    <w:rsid w:val="00D9573E"/>
    <w:pPr>
      <w:spacing w:before="200"/>
    </w:pPr>
  </w:style>
  <w:style w:type="character" w:styleId="aa">
    <w:name w:val="Hyperlink"/>
    <w:uiPriority w:val="99"/>
    <w:semiHidden/>
    <w:unhideWhenUsed/>
    <w:rsid w:val="00D9573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9573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nav3">
    <w:name w:val="nav3"/>
    <w:rsid w:val="00D9573E"/>
    <w:rPr>
      <w:rFonts w:ascii="Verdana" w:hAnsi="Verdana" w:hint="default"/>
      <w:color w:val="006411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9573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D9573E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unhideWhenUsed/>
    <w:rsid w:val="00D9573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D9573E"/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14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381165">
                                      <w:marLeft w:val="94"/>
                                      <w:marRight w:val="94"/>
                                      <w:marTop w:val="9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9C%D0%BE%D1%80%D0%B5%D0%BF%D1%80%D0%BE%D0%B4%D1%83%D0%BA%D1%82%D1%8B" TargetMode="External"/><Relationship Id="rId21" Type="http://schemas.openxmlformats.org/officeDocument/2006/relationships/hyperlink" Target="http://ru.wikipedia.org/wiki/%D0%9A%D0%B8%D0%BD%D0%BE%D0%B0" TargetMode="External"/><Relationship Id="rId42" Type="http://schemas.openxmlformats.org/officeDocument/2006/relationships/hyperlink" Target="http://ru.wikipedia.org/wiki/%D0%A6%D0%B8%D1%82%D1%80%D1%83%D1%81%D0%BE%D0%B2%D1%8B%D0%B5" TargetMode="External"/><Relationship Id="rId63" Type="http://schemas.openxmlformats.org/officeDocument/2006/relationships/hyperlink" Target="http://ru.wikipedia.org/wiki/%D0%9A%D0%B8%D0%BD%D0%B7%D0%B0" TargetMode="External"/><Relationship Id="rId84" Type="http://schemas.openxmlformats.org/officeDocument/2006/relationships/hyperlink" Target="http://ru.wikipedia.org/wiki/%D0%9F%D1%82%D0%B8%D1%86%D0%B0" TargetMode="External"/><Relationship Id="rId138" Type="http://schemas.openxmlformats.org/officeDocument/2006/relationships/hyperlink" Target="http://ru.wikipedia.org/wiki/%D0%A5%D0%BB%D0%BE%D1%80" TargetMode="External"/><Relationship Id="rId159" Type="http://schemas.openxmlformats.org/officeDocument/2006/relationships/hyperlink" Target="http://ru.wikipedia.org/wiki/%D0%91%D0%B5%D0%BB%D0%BA%D0%B8" TargetMode="External"/><Relationship Id="rId170" Type="http://schemas.openxmlformats.org/officeDocument/2006/relationships/hyperlink" Target="http://ru.wikipedia.org/wiki/%D0%A3%D0%B3%D0%BB%D0%B5%D1%80%D0%BE%D0%B4" TargetMode="External"/><Relationship Id="rId191" Type="http://schemas.openxmlformats.org/officeDocument/2006/relationships/hyperlink" Target="http://ru.wikipedia.org/wiki/%D0%93%D0%BB%D1%8E%D0%BA%D0%BE%D0%B7%D0%B0" TargetMode="External"/><Relationship Id="rId205" Type="http://schemas.openxmlformats.org/officeDocument/2006/relationships/hyperlink" Target="http://ru.wikipedia.org/wiki/%D0%9A%D0%B0%D1%80%D1%82%D0%BE%D1%84%D0%B5%D0%BB%D1%8C" TargetMode="External"/><Relationship Id="rId226" Type="http://schemas.openxmlformats.org/officeDocument/2006/relationships/hyperlink" Target="http://www.inmoment.ru/beauty/health-body/useful-properties-products-ch2.html" TargetMode="External"/><Relationship Id="rId247" Type="http://schemas.openxmlformats.org/officeDocument/2006/relationships/hyperlink" Target="http://www.inmoment.ru/beauty/health-body/useful-properties-products-m2.html" TargetMode="External"/><Relationship Id="rId107" Type="http://schemas.openxmlformats.org/officeDocument/2006/relationships/hyperlink" Target="http://ru.wikipedia.org/wiki/%D0%A0%D1%8B%D0%B1%D0%B0" TargetMode="External"/><Relationship Id="rId11" Type="http://schemas.openxmlformats.org/officeDocument/2006/relationships/hyperlink" Target="http://ru.wikipedia.org/wiki/%D0%9D%D0%B5%D0%B7%D0%B0%D0%BC%D0%B5%D0%BD%D0%B8%D0%BC%D1%8B%D0%B5_%D1%8D%D0%BB%D0%B5%D0%BC%D0%B5%D0%BD%D1%82%D1%8B_%D0%BF%D0%B8%D1%89%D0%B8" TargetMode="External"/><Relationship Id="rId32" Type="http://schemas.openxmlformats.org/officeDocument/2006/relationships/hyperlink" Target="http://ru.wikipedia.org/wiki/%D0%91%D0%BE%D0%B1%D1%8B" TargetMode="External"/><Relationship Id="rId53" Type="http://schemas.openxmlformats.org/officeDocument/2006/relationships/hyperlink" Target="http://ru.wikipedia.org/wiki/%D0%A0%D0%B5%D0%BF%D0%B0" TargetMode="External"/><Relationship Id="rId74" Type="http://schemas.openxmlformats.org/officeDocument/2006/relationships/hyperlink" Target="http://ru.wikipedia.org/wiki/%D0%9A%D0%BB%D0%B5%D0%BD%D0%BE%D0%B2%D1%8B%D0%B9_%D1%81%D0%B8%D1%80%D0%BE%D0%BF" TargetMode="External"/><Relationship Id="rId128" Type="http://schemas.openxmlformats.org/officeDocument/2006/relationships/hyperlink" Target="http://ru.wikipedia.org/wiki/%D0%A3%D0%B3%D0%BB%D0%B5%D1%80%D0%BE%D0%B4" TargetMode="External"/><Relationship Id="rId149" Type="http://schemas.openxmlformats.org/officeDocument/2006/relationships/hyperlink" Target="http://ru.wikipedia.org/wiki/%D0%A6%D0%B8%D0%BD%D0%BA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7%D0%B5%D1%80%D0%B5%D0%BF%D0%B0%D1%85%D0%B8" TargetMode="External"/><Relationship Id="rId160" Type="http://schemas.openxmlformats.org/officeDocument/2006/relationships/hyperlink" Target="http://ru.wikipedia.org/wiki/%D0%9A%D0%BB%D0%B5%D1%82%D0%BA%D0%B0_(%D0%B1%D0%B8%D0%BE%D0%BB%D0%BE%D0%B3%D0%B8%D1%8F)" TargetMode="External"/><Relationship Id="rId181" Type="http://schemas.openxmlformats.org/officeDocument/2006/relationships/hyperlink" Target="http://ru.wikipedia.org/wiki/%D0%9F%D0%B5%D0%BD%D1%82%D0%BE%D0%B7%D1%8B" TargetMode="External"/><Relationship Id="rId216" Type="http://schemas.openxmlformats.org/officeDocument/2006/relationships/hyperlink" Target="http://www.inmoment.ru/beauty/health-body/useful-properties-products-m3.html" TargetMode="External"/><Relationship Id="rId237" Type="http://schemas.openxmlformats.org/officeDocument/2006/relationships/hyperlink" Target="http://www.inmoment.ru/beauty/health-body/useful-properties-products-k2.html" TargetMode="External"/><Relationship Id="rId22" Type="http://schemas.openxmlformats.org/officeDocument/2006/relationships/hyperlink" Target="http://ru.wikipedia.org/wiki/%D0%90%D0%BC%D0%B0%D1%80%D0%B0%D0%BD%D1%82" TargetMode="External"/><Relationship Id="rId43" Type="http://schemas.openxmlformats.org/officeDocument/2006/relationships/hyperlink" Target="http://ru.wikipedia.org/wiki/%D0%AF%D0%B3%D0%BE%D0%B4%D1%8B" TargetMode="External"/><Relationship Id="rId64" Type="http://schemas.openxmlformats.org/officeDocument/2006/relationships/hyperlink" Target="http://ru.wikipedia.org/wiki/%D0%A3%D0%BA%D1%80%D0%BE%D0%BF" TargetMode="External"/><Relationship Id="rId118" Type="http://schemas.openxmlformats.org/officeDocument/2006/relationships/hyperlink" Target="http://ru.wikipedia.org/wiki/%D0%93%D1%80%D0%B8%D0%B1" TargetMode="External"/><Relationship Id="rId139" Type="http://schemas.openxmlformats.org/officeDocument/2006/relationships/hyperlink" Target="http://ru.wikipedia.org/wiki/%D0%91%D1%80%D0%BE%D0%BC" TargetMode="External"/><Relationship Id="rId85" Type="http://schemas.openxmlformats.org/officeDocument/2006/relationships/hyperlink" Target="http://ru.wikipedia.org/wiki/%D0%9A%D1%83%D1%80%D1%8F%D1%82%D0%B8%D0%BD%D0%B0" TargetMode="External"/><Relationship Id="rId150" Type="http://schemas.openxmlformats.org/officeDocument/2006/relationships/hyperlink" Target="http://diamart.su/index.php?option=com_content&amp;task=view&amp;id=70" TargetMode="External"/><Relationship Id="rId171" Type="http://schemas.openxmlformats.org/officeDocument/2006/relationships/hyperlink" Target="http://ru.wikipedia.org/wiki/%D0%9A%D0%B0%D1%80%D0%B1%D0%BE%D0%BD%D0%B8%D0%BB%D1%8C%D0%BD%D0%B0%D1%8F_%D0%B3%D1%80%D1%83%D0%BF%D0%BF%D0%B0" TargetMode="External"/><Relationship Id="rId192" Type="http://schemas.openxmlformats.org/officeDocument/2006/relationships/hyperlink" Target="http://ru.wikipedia.org/wiki/%D0%9E%D1%81%D0%BC%D0%BE%D1%82%D0%B8%D1%87%D0%B5%D1%81%D0%BA%D0%BE%D0%B5_%D0%B4%D0%B0%D0%B2%D0%BB%D0%B5%D0%BD%D0%B8%D0%B5" TargetMode="External"/><Relationship Id="rId206" Type="http://schemas.openxmlformats.org/officeDocument/2006/relationships/hyperlink" Target="http://ru.wikipedia.org/wiki/%D0%9C%D0%B0%D0%BA%D0%B0%D1%80%D0%BE%D0%BD%D1%8B" TargetMode="External"/><Relationship Id="rId227" Type="http://schemas.openxmlformats.org/officeDocument/2006/relationships/hyperlink" Target="http://www.inmoment.ru/beauty/health-body/useful-properties-products-o4.html" TargetMode="External"/><Relationship Id="rId248" Type="http://schemas.openxmlformats.org/officeDocument/2006/relationships/hyperlink" Target="http://www.inmoment.ru/beauty/health-body/useful-properties-products-t2.html" TargetMode="External"/><Relationship Id="rId12" Type="http://schemas.openxmlformats.org/officeDocument/2006/relationships/hyperlink" Target="http://ru.wikipedia.org/wiki/%D0%9F%D0%B8%D1%80%D0%B0%D0%BC%D0%B8%D0%B4%D0%B0_%D0%BF%D0%B8%D1%82%D0%B0%D0%BD%D0%B8%D1%8F" TargetMode="External"/><Relationship Id="rId33" Type="http://schemas.openxmlformats.org/officeDocument/2006/relationships/hyperlink" Target="http://ru.wikipedia.org/wiki/%D0%A1%D0%BE%D1%8F" TargetMode="External"/><Relationship Id="rId108" Type="http://schemas.openxmlformats.org/officeDocument/2006/relationships/hyperlink" Target="http://ru.wikipedia.org/wiki/%D0%9C%D0%BE%D0%BB%D0%BB%D1%8E%D1%81%D0%BA%D0%B8" TargetMode="External"/><Relationship Id="rId129" Type="http://schemas.openxmlformats.org/officeDocument/2006/relationships/hyperlink" Target="http://ru.wikipedia.org/wiki/%D0%92%D0%BE%D0%B4%D0%BE%D1%80%D0%BE%D0%B4" TargetMode="External"/><Relationship Id="rId54" Type="http://schemas.openxmlformats.org/officeDocument/2006/relationships/hyperlink" Target="http://ru.wikipedia.org/wiki/%D0%9A%D0%BB%D1%83%D0%B1%D0%B5%D0%BD%D1%8C" TargetMode="External"/><Relationship Id="rId70" Type="http://schemas.openxmlformats.org/officeDocument/2006/relationships/hyperlink" Target="http://ru.wikipedia.org/wiki/%D0%9F%D1%80%D1%8F%D0%BD%D0%BE%D1%81%D1%82%D0%B8" TargetMode="External"/><Relationship Id="rId75" Type="http://schemas.openxmlformats.org/officeDocument/2006/relationships/hyperlink" Target="http://ru.wikipedia.org/wiki/%D0%9C%D1%8F%D1%81%D0%BE" TargetMode="External"/><Relationship Id="rId91" Type="http://schemas.openxmlformats.org/officeDocument/2006/relationships/hyperlink" Target="http://ru.wikipedia.org/wiki/%D0%9F%D1%80%D0%B5%D1%81%D0%BC%D1%8B%D0%BA%D0%B0%D1%8E%D1%89%D0%B8%D0%B5%D1%81%D1%8F" TargetMode="External"/><Relationship Id="rId96" Type="http://schemas.openxmlformats.org/officeDocument/2006/relationships/hyperlink" Target="http://ru.wikipedia.org/wiki/%D0%9C%D0%BE%D0%BB%D0%BE%D0%BA%D0%BE" TargetMode="External"/><Relationship Id="rId140" Type="http://schemas.openxmlformats.org/officeDocument/2006/relationships/hyperlink" Target="http://ru.wikipedia.org/wiki/%D0%96%D0%B5%D0%BB%D0%B5%D0%B7%D0%BE" TargetMode="External"/><Relationship Id="rId145" Type="http://schemas.openxmlformats.org/officeDocument/2006/relationships/hyperlink" Target="http://ru.wikipedia.org/wiki/%D0%9C%D0%BE%D0%BB%D0%B8%D0%B1%D0%B4%D0%B5%D0%BD" TargetMode="External"/><Relationship Id="rId161" Type="http://schemas.openxmlformats.org/officeDocument/2006/relationships/hyperlink" Target="http://ru.wikipedia.org/wiki/%D0%9C%D0%B0%D1%81%D0%BB%D0%BE" TargetMode="External"/><Relationship Id="rId166" Type="http://schemas.openxmlformats.org/officeDocument/2006/relationships/hyperlink" Target="http://ru.wikipedia.org/wiki/%D0%A3%D0%B3%D0%BB%D0%B5%D1%80%D0%BE%D0%B4" TargetMode="External"/><Relationship Id="rId182" Type="http://schemas.openxmlformats.org/officeDocument/2006/relationships/hyperlink" Target="http://ru.wikipedia.org/wiki/%D0%A0%D0%B8%D0%B1%D0%BE%D0%B7%D0%B0" TargetMode="External"/><Relationship Id="rId187" Type="http://schemas.openxmlformats.org/officeDocument/2006/relationships/hyperlink" Target="http://ru.wikipedia.org/wiki/%D0%AD%D0%BD%D0%B5%D1%80%D0%B3%D0%B8%D1%8F" TargetMode="External"/><Relationship Id="rId217" Type="http://schemas.openxmlformats.org/officeDocument/2006/relationships/hyperlink" Target="http://www.inmoment.ru/beauty/health-body/useful-properties-products-p2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://ru.wikipedia.org/wiki/%D0%9F%D0%B5%D0%BA%D1%82%D0%B8%D0%BD%D1%8B" TargetMode="External"/><Relationship Id="rId233" Type="http://schemas.openxmlformats.org/officeDocument/2006/relationships/hyperlink" Target="http://www.inmoment.ru/beauty/health-body/useful-properties-products-ya.html" TargetMode="External"/><Relationship Id="rId238" Type="http://schemas.openxmlformats.org/officeDocument/2006/relationships/hyperlink" Target="http://www.inmoment.ru/beauty/health-body/useful-properties-products-k4.html" TargetMode="External"/><Relationship Id="rId23" Type="http://schemas.openxmlformats.org/officeDocument/2006/relationships/hyperlink" Target="http://ru.wikipedia.org/wiki/%D0%9E%D1%80%D0%B5%D1%85%D0%B8" TargetMode="External"/><Relationship Id="rId28" Type="http://schemas.openxmlformats.org/officeDocument/2006/relationships/hyperlink" Target="http://ru.wikipedia.org/wiki/%D0%9C%D0%B8%D0%BD%D0%B4%D0%B0%D0%BB%D1%8C" TargetMode="External"/><Relationship Id="rId49" Type="http://schemas.openxmlformats.org/officeDocument/2006/relationships/hyperlink" Target="http://ru.wikipedia.org/wiki/%D0%9A%D0%B0%D0%B1%D0%B0%D1%87%D0%BA%D0%B8" TargetMode="External"/><Relationship Id="rId114" Type="http://schemas.openxmlformats.org/officeDocument/2006/relationships/hyperlink" Target="http://ru.wikipedia.org/wiki/%D0%9A%D1%80%D0%B5%D0%B2%D0%B5%D1%82%D0%BA%D0%B8" TargetMode="External"/><Relationship Id="rId119" Type="http://schemas.openxmlformats.org/officeDocument/2006/relationships/hyperlink" Target="http://ru.wikipedia.org/wiki/%D0%94%D1%80%D0%BE%D0%B6%D0%B6%D0%B8" TargetMode="External"/><Relationship Id="rId44" Type="http://schemas.openxmlformats.org/officeDocument/2006/relationships/hyperlink" Target="http://ru.wikipedia.org/wiki/%D0%9E%D0%B2%D0%BE%D1%89%D0%B8" TargetMode="External"/><Relationship Id="rId60" Type="http://schemas.openxmlformats.org/officeDocument/2006/relationships/hyperlink" Target="http://ru.wikipedia.org/wiki/%D0%91%D1%80%D0%BE%D0%BA%D0%BA%D0%BE%D0%BB%D0%B8" TargetMode="External"/><Relationship Id="rId65" Type="http://schemas.openxmlformats.org/officeDocument/2006/relationships/hyperlink" Target="http://ru.wikipedia.org/w/index.php?title=%D0%9B%D1%83%D0%BA%D0%BE%D0%B2%D0%B8%D1%87%D0%BD%D1%8B%D0%B5&amp;action=edit&amp;redlink=1" TargetMode="External"/><Relationship Id="rId81" Type="http://schemas.openxmlformats.org/officeDocument/2006/relationships/hyperlink" Target="http://ru.wikipedia.org/wiki/%D0%91%D0%B0%D1%80%D0%B0%D0%BD%D0%B8%D0%BD%D0%B0" TargetMode="External"/><Relationship Id="rId86" Type="http://schemas.openxmlformats.org/officeDocument/2006/relationships/hyperlink" Target="http://ru.wikipedia.org/wiki/%D0%A3%D1%82%D0%BA%D0%B0" TargetMode="External"/><Relationship Id="rId130" Type="http://schemas.openxmlformats.org/officeDocument/2006/relationships/hyperlink" Target="http://ru.wikipedia.org/wiki/%D0%9A%D0%B8%D1%81%D0%BB%D0%BE%D1%80%D0%BE%D0%B4" TargetMode="External"/><Relationship Id="rId135" Type="http://schemas.openxmlformats.org/officeDocument/2006/relationships/hyperlink" Target="http://ru.wikipedia.org/wiki/%D0%9A%D0%B0%D0%BB%D1%8C%D1%86%D0%B8%D0%B9" TargetMode="External"/><Relationship Id="rId151" Type="http://schemas.openxmlformats.org/officeDocument/2006/relationships/hyperlink" Target="http://diamart.su/shop/product_18.html" TargetMode="External"/><Relationship Id="rId156" Type="http://schemas.openxmlformats.org/officeDocument/2006/relationships/hyperlink" Target="http://ru.wikipedia.org/wiki/%D0%96%D0%B8%D1%80%D0%BD%D1%8B%D0%B5_%D0%BA%D0%B8%D1%81%D0%BB%D0%BE%D1%82%D1%8B" TargetMode="External"/><Relationship Id="rId177" Type="http://schemas.openxmlformats.org/officeDocument/2006/relationships/hyperlink" Target="http://ru.wikipedia.org/wiki/%D0%9F%D0%BE%D0%BB%D0%B8%D1%81%D0%B0%D1%85%D0%B0%D1%80%D0%B8%D0%B4%D1%8B" TargetMode="External"/><Relationship Id="rId198" Type="http://schemas.openxmlformats.org/officeDocument/2006/relationships/hyperlink" Target="http://ru.wikipedia.org/wiki/%D0%A5%D0%B8%D1%89%D0%BD%D1%8B%D0%B5" TargetMode="External"/><Relationship Id="rId172" Type="http://schemas.openxmlformats.org/officeDocument/2006/relationships/hyperlink" Target="http://ru.wikipedia.org/wiki/%D0%93%D0%B8%D0%B4%D1%80%D0%BE%D0%BA%D1%81%D0%B8%D0%BB%D1%8C%D0%BD%D0%B0%D1%8F_%D0%B3%D1%80%D1%83%D0%BF%D0%BF%D0%B0" TargetMode="External"/><Relationship Id="rId193" Type="http://schemas.openxmlformats.org/officeDocument/2006/relationships/hyperlink" Target="http://ru.wikipedia.org/wiki/%D0%9A%D0%BB%D0%B5%D1%82%D0%BE%D1%87%D0%BD%D1%8B%D0%B9_%D1%80%D0%B5%D1%86%D0%B5%D0%BF%D1%82%D0%BE%D1%80" TargetMode="External"/><Relationship Id="rId202" Type="http://schemas.openxmlformats.org/officeDocument/2006/relationships/hyperlink" Target="http://ru.wikipedia.org/wiki/%D0%92%D0%BE%D0%B4%D0%B0" TargetMode="External"/><Relationship Id="rId207" Type="http://schemas.openxmlformats.org/officeDocument/2006/relationships/hyperlink" Target="http://ru.wikipedia.org/wiki/%D0%9A%D1%80%D1%83%D0%BF%D1%8B" TargetMode="External"/><Relationship Id="rId223" Type="http://schemas.openxmlformats.org/officeDocument/2006/relationships/hyperlink" Target="http://www.inmoment.ru/beauty/health-body/useful-properties-products-g.html" TargetMode="External"/><Relationship Id="rId228" Type="http://schemas.openxmlformats.org/officeDocument/2006/relationships/hyperlink" Target="http://www.inmoment.ru/beauty/health-body/useful-properties-products-f.html" TargetMode="External"/><Relationship Id="rId244" Type="http://schemas.openxmlformats.org/officeDocument/2006/relationships/hyperlink" Target="http://www.inmoment.ru/beauty/health-body/useful-properties-products-v1.html" TargetMode="External"/><Relationship Id="rId249" Type="http://schemas.openxmlformats.org/officeDocument/2006/relationships/hyperlink" Target="http://www.inmoment.ru/beauty/health-body/useful-properties-products-a.html" TargetMode="External"/><Relationship Id="rId13" Type="http://schemas.openxmlformats.org/officeDocument/2006/relationships/hyperlink" Target="http://ru.wikipedia.org/wiki/%D0%A1%D1%83%D1%82%D0%BE%D1%87%D0%BD%D0%B0%D1%8F_%D0%BF%D0%BE%D1%82%D1%80%D0%B5%D0%B1%D0%BD%D0%BE%D1%81%D1%82%D1%8C_%D1%87%D0%B5%D0%BB%D0%BE%D0%B2%D0%B5%D0%BA%D0%B0_%D0%B2_%D0%B1%D0%B8%D0%BE%D0%BB%D0%BE%D0%B3%D0%B8%D1%87%D0%B5%D1%81%D0%BA%D0%B8_%D0%B0%D0%BA%D1%82%D0%B8%D0%B2%D0%BD%D1%8B%D1%85_%D0%B2%D0%B5%D1%89%D0%B5%D1%81%D1%82%D0%B2%D0%B0%D1%85" TargetMode="External"/><Relationship Id="rId18" Type="http://schemas.openxmlformats.org/officeDocument/2006/relationships/hyperlink" Target="http://ru.wikipedia.org/wiki/%D0%A0%D0%B8%D1%81" TargetMode="External"/><Relationship Id="rId39" Type="http://schemas.openxmlformats.org/officeDocument/2006/relationships/hyperlink" Target="http://ru.wikipedia.org/wiki/%D0%9B%D1%91%D0%BD" TargetMode="External"/><Relationship Id="rId109" Type="http://schemas.openxmlformats.org/officeDocument/2006/relationships/hyperlink" Target="http://ru.wikipedia.org/wiki/%D0%A3%D1%81%D1%82%D1%80%D0%B8%D1%86%D1%8B" TargetMode="External"/><Relationship Id="rId34" Type="http://schemas.openxmlformats.org/officeDocument/2006/relationships/hyperlink" Target="http://ru.wikipedia.org/wiki/%D0%A7%D0%B5%D1%87%D0%B5%D0%B2%D0%B8%D1%86%D0%B0" TargetMode="External"/><Relationship Id="rId50" Type="http://schemas.openxmlformats.org/officeDocument/2006/relationships/hyperlink" Target="http://ru.wikipedia.org/wiki/%D0%9A%D0%BE%D1%80%D0%BD%D0%B5%D0%BF%D0%BB%D0%BE%D0%B4%D1%8B" TargetMode="External"/><Relationship Id="rId55" Type="http://schemas.openxmlformats.org/officeDocument/2006/relationships/hyperlink" Target="http://ru.wikipedia.org/wiki/%D0%9A%D0%B0%D1%80%D1%82%D0%BE%D1%84%D0%B5%D0%BB%D1%8C" TargetMode="External"/><Relationship Id="rId76" Type="http://schemas.openxmlformats.org/officeDocument/2006/relationships/hyperlink" Target="http://ru.wikipedia.org/wiki/%D0%94%D0%BE%D0%BC%D0%B0%D1%88%D0%BD%D0%B8%D0%B5_%D0%B6%D0%B8%D0%B2%D0%BE%D1%82%D0%BD%D1%8B%D0%B5" TargetMode="External"/><Relationship Id="rId97" Type="http://schemas.openxmlformats.org/officeDocument/2006/relationships/hyperlink" Target="http://ru.wikipedia.org/wiki/%D0%9C%D0%BE%D0%BB%D0%BE%D1%87%D0%BD%D1%8B%D0%B5_%D0%BF%D1%80%D0%BE%D0%B4%D1%83%D0%BA%D1%82%D1%8B" TargetMode="External"/><Relationship Id="rId104" Type="http://schemas.openxmlformats.org/officeDocument/2006/relationships/hyperlink" Target="http://ru.wikipedia.org/wiki/%D0%98%D0%BA%D1%80%D0%B0_(%D1%80%D1%8B%D0%B1%D0%B0)" TargetMode="External"/><Relationship Id="rId120" Type="http://schemas.openxmlformats.org/officeDocument/2006/relationships/hyperlink" Target="http://ru.wikipedia.org/wiki/%D0%92%D0%BE%D0%B4%D0%BE%D1%80%D0%BE%D1%81%D0%BB%D0%B8" TargetMode="External"/><Relationship Id="rId125" Type="http://schemas.openxmlformats.org/officeDocument/2006/relationships/hyperlink" Target="http://ru.wikipedia.org/wiki/%D0%9F%D0%BE%D0%B2%D0%B0%D1%80%D0%B5%D0%BD%D0%BD%D0%B0%D1%8F_%D1%81%D0%BE%D0%BB%D1%8C" TargetMode="External"/><Relationship Id="rId141" Type="http://schemas.openxmlformats.org/officeDocument/2006/relationships/hyperlink" Target="http://ru.wikipedia.org/wiki/%D0%99%D0%BE%D0%B4" TargetMode="External"/><Relationship Id="rId146" Type="http://schemas.openxmlformats.org/officeDocument/2006/relationships/hyperlink" Target="http://ru.wikipedia.org/wiki/%D0%A1%D0%B5%D0%BB%D0%B5%D0%BD" TargetMode="External"/><Relationship Id="rId167" Type="http://schemas.openxmlformats.org/officeDocument/2006/relationships/hyperlink" Target="http://ru.wikipedia.org/wiki/%D0%92%D0%BE%D0%B4%D0%B0" TargetMode="External"/><Relationship Id="rId188" Type="http://schemas.openxmlformats.org/officeDocument/2006/relationships/hyperlink" Target="http://ru.wikipedia.org/wiki/%D0%93%D1%80%D0%B0%D0%BC%D0%BC" TargetMode="External"/><Relationship Id="rId7" Type="http://schemas.openxmlformats.org/officeDocument/2006/relationships/hyperlink" Target="http://magma-team.ru/biblioteka/biblioteka/teoriia-fizicheskoi-kultury-i-sporta/1-1-3-osnovnye-poniatiia-teorii-fizicheskoi-kultury" TargetMode="External"/><Relationship Id="rId71" Type="http://schemas.openxmlformats.org/officeDocument/2006/relationships/hyperlink" Target="http://ru.wikipedia.org/wiki/%D0%A1%D0%BE%D0%BA_(%D0%BD%D0%B0%D0%BF%D0%B8%D1%82%D0%BE%D0%BA)" TargetMode="External"/><Relationship Id="rId92" Type="http://schemas.openxmlformats.org/officeDocument/2006/relationships/hyperlink" Target="http://ru.wikipedia.org/wiki/%D0%97%D0%B5%D0%BC%D0%BD%D0%BE%D0%B2%D0%BE%D0%B4%D0%BD%D1%8B%D0%B5" TargetMode="External"/><Relationship Id="rId162" Type="http://schemas.openxmlformats.org/officeDocument/2006/relationships/hyperlink" Target="http://ru.wikipedia.org/wiki/%D0%A1%D0%BB%D0%B8%D0%B2%D0%BE%D1%87%D0%BD%D0%BE%D0%B5_%D0%BC%D0%B0%D1%81%D0%BB%D0%BE" TargetMode="External"/><Relationship Id="rId183" Type="http://schemas.openxmlformats.org/officeDocument/2006/relationships/hyperlink" Target="http://ru.wikipedia.org/wiki/%D0%94%D0%B5%D0%B7%D0%BE%D0%BA%D1%81%D0%B8%D1%80%D0%B8%D0%B1%D0%BE%D0%B7%D0%B0" TargetMode="External"/><Relationship Id="rId213" Type="http://schemas.openxmlformats.org/officeDocument/2006/relationships/hyperlink" Target="http://stgetman.narod.ru/vitaminB.html" TargetMode="External"/><Relationship Id="rId218" Type="http://schemas.openxmlformats.org/officeDocument/2006/relationships/hyperlink" Target="http://www.inmoment.ru/beauty/health-body/useful-properties-products-h1.html" TargetMode="External"/><Relationship Id="rId234" Type="http://schemas.openxmlformats.org/officeDocument/2006/relationships/hyperlink" Target="http://www.inmoment.ru/beauty/health-body/useful-properties-products-v1.html" TargetMode="External"/><Relationship Id="rId239" Type="http://schemas.openxmlformats.org/officeDocument/2006/relationships/hyperlink" Target="http://www.inmoment.ru/beauty/health-body/useful-properties-products-s5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97%D0%B5%D1%80%D0%BD%D0%BE%D0%B1%D0%BE%D0%B1%D0%BE%D0%B2%D1%8B%D0%B5_%D0%BA%D1%83%D0%BB%D1%8C%D1%82%D1%83%D1%80%D1%8B" TargetMode="External"/><Relationship Id="rId250" Type="http://schemas.openxmlformats.org/officeDocument/2006/relationships/hyperlink" Target="http://www.inmoment.ru/beauty/health-body/useful-properties-products-s1.html" TargetMode="External"/><Relationship Id="rId24" Type="http://schemas.openxmlformats.org/officeDocument/2006/relationships/hyperlink" Target="http://ru.wikipedia.org/wiki/%D0%9B%D0%B5%D1%89%D0%B8%D0%BD%D0%B0" TargetMode="External"/><Relationship Id="rId40" Type="http://schemas.openxmlformats.org/officeDocument/2006/relationships/hyperlink" Target="http://ru.wikipedia.org/wiki/%D0%9A%D1%83%D0%BD%D0%B6%D1%83%D1%82" TargetMode="External"/><Relationship Id="rId45" Type="http://schemas.openxmlformats.org/officeDocument/2006/relationships/hyperlink" Target="http://ru.wikipedia.org/wiki/%D0%9F%D0%BB%D0%BE%D0%B4" TargetMode="External"/><Relationship Id="rId66" Type="http://schemas.openxmlformats.org/officeDocument/2006/relationships/hyperlink" Target="http://ru.wikipedia.org/wiki/%D0%9B%D1%83%D0%BA_(%D1%80%D0%B0%D1%81%D1%82%D0%B5%D0%BD%D0%B8%D0%B5)" TargetMode="External"/><Relationship Id="rId87" Type="http://schemas.openxmlformats.org/officeDocument/2006/relationships/hyperlink" Target="http://ru.wikipedia.org/wiki/%D0%93%D1%83%D1%81%D1%8C" TargetMode="External"/><Relationship Id="rId110" Type="http://schemas.openxmlformats.org/officeDocument/2006/relationships/hyperlink" Target="http://ru.wikipedia.org/wiki/%D0%9A%D0%B0%D0%BB%D1%8C%D0%BC%D0%B0%D1%80%D1%8B" TargetMode="External"/><Relationship Id="rId115" Type="http://schemas.openxmlformats.org/officeDocument/2006/relationships/hyperlink" Target="http://ru.wikipedia.org/wiki/%D0%9A%D1%80%D0%B0%D0%B1%D1%8B" TargetMode="External"/><Relationship Id="rId131" Type="http://schemas.openxmlformats.org/officeDocument/2006/relationships/hyperlink" Target="http://ru.wikipedia.org/wiki/%D0%90%D0%B7%D0%BE%D1%82" TargetMode="External"/><Relationship Id="rId136" Type="http://schemas.openxmlformats.org/officeDocument/2006/relationships/hyperlink" Target="http://ru.wikipedia.org/wiki/%D0%9C%D0%B0%D0%B3%D0%BD%D0%B8%D0%B9" TargetMode="External"/><Relationship Id="rId157" Type="http://schemas.openxmlformats.org/officeDocument/2006/relationships/hyperlink" Target="http://ru.wikipedia.org/wiki/%D0%9B%D0%B8%D0%BF%D0%B8%D0%B4%D1%8B" TargetMode="External"/><Relationship Id="rId178" Type="http://schemas.openxmlformats.org/officeDocument/2006/relationships/hyperlink" Target="http://ru.wikipedia.org/wiki/%D0%A1%D1%82%D1%80%D1%83%D0%BA%D1%82%D1%83%D1%80%D0%B0" TargetMode="External"/><Relationship Id="rId61" Type="http://schemas.openxmlformats.org/officeDocument/2006/relationships/hyperlink" Target="http://ru.wikipedia.org/wiki/%D0%97%D0%B5%D0%BB%D0%B5%D0%BD%D1%8C" TargetMode="External"/><Relationship Id="rId82" Type="http://schemas.openxmlformats.org/officeDocument/2006/relationships/hyperlink" Target="http://ru.wikipedia.org/wiki/%D0%9A%D1%80%D0%BE%D0%BB%D0%B8%D0%BA" TargetMode="External"/><Relationship Id="rId152" Type="http://schemas.openxmlformats.org/officeDocument/2006/relationships/hyperlink" Target="http://diamart.su/shop/category_2.html" TargetMode="External"/><Relationship Id="rId173" Type="http://schemas.openxmlformats.org/officeDocument/2006/relationships/hyperlink" Target="http://ru.wikipedia.org/wiki/%D0%93%D0%B8%D0%B4%D1%80%D0%BE%D0%BB%D0%B8%D0%B7" TargetMode="External"/><Relationship Id="rId194" Type="http://schemas.openxmlformats.org/officeDocument/2006/relationships/hyperlink" Target="http://ru.wikipedia.org/wiki/%D0%A2%D1%80%D0%B0%D0%B2%D0%BE%D1%8F%D0%B4%D0%BD%D1%8B%D0%B5" TargetMode="External"/><Relationship Id="rId199" Type="http://schemas.openxmlformats.org/officeDocument/2006/relationships/hyperlink" Target="http://ru.wikipedia.org/wiki/%D0%93%D0%BB%D0%B8%D0%BA%D0%BE%D0%B3%D0%B5%D0%BD" TargetMode="External"/><Relationship Id="rId203" Type="http://schemas.openxmlformats.org/officeDocument/2006/relationships/hyperlink" Target="http://ru.wikipedia.org/wiki/%D0%A5%D0%BB%D0%BE%D1%80%D0%BE%D1%84%D0%B8%D0%BB%D0%BB" TargetMode="External"/><Relationship Id="rId208" Type="http://schemas.openxmlformats.org/officeDocument/2006/relationships/hyperlink" Target="http://ru.wikipedia.org/wiki/%D0%A1%D0%B0%D1%85%D0%B0%D1%80" TargetMode="External"/><Relationship Id="rId229" Type="http://schemas.openxmlformats.org/officeDocument/2006/relationships/hyperlink" Target="http://www.inmoment.ru/beauty/health-body/useful-properties-products-m3.html" TargetMode="External"/><Relationship Id="rId19" Type="http://schemas.openxmlformats.org/officeDocument/2006/relationships/hyperlink" Target="http://ru.wikipedia.org/wiki/%D0%93%D1%80%D0%B5%D1%87%D0%B8%D1%85%D0%B0" TargetMode="External"/><Relationship Id="rId224" Type="http://schemas.openxmlformats.org/officeDocument/2006/relationships/hyperlink" Target="http://www.inmoment.ru/beauty/health-body/useful-properties-products-p6.html" TargetMode="External"/><Relationship Id="rId240" Type="http://schemas.openxmlformats.org/officeDocument/2006/relationships/hyperlink" Target="http://www.inmoment.ru/beauty/health-body/useful-properties-products-ya1.html" TargetMode="External"/><Relationship Id="rId245" Type="http://schemas.openxmlformats.org/officeDocument/2006/relationships/hyperlink" Target="http://www.inmoment.ru/beauty/health-body/useful-properties-products-l1.html" TargetMode="External"/><Relationship Id="rId14" Type="http://schemas.openxmlformats.org/officeDocument/2006/relationships/hyperlink" Target="http://ru.wikipedia.org/wiki/%D0%A5%D0%BB%D0%B5%D0%B1%D0%BD%D1%8B%D0%B5_%D0%B7%D0%B5%D1%80%D0%BD%D0%BE%D0%B2%D1%8B%D0%B5_%D0%BA%D1%83%D0%BB%D1%8C%D1%82%D1%83%D1%80%D1%8B" TargetMode="External"/><Relationship Id="rId30" Type="http://schemas.openxmlformats.org/officeDocument/2006/relationships/hyperlink" Target="http://ru.wikipedia.org/wiki/%D0%93%D0%BE%D1%80%D0%BE%D1%85" TargetMode="External"/><Relationship Id="rId35" Type="http://schemas.openxmlformats.org/officeDocument/2006/relationships/hyperlink" Target="http://ru.wikipedia.org/wiki/%D0%A2%D1%83%D1%80%D0%B5%D1%86%D0%BA%D0%B8%D0%B9_%D0%B3%D0%BE%D1%80%D0%BE%D1%85" TargetMode="External"/><Relationship Id="rId56" Type="http://schemas.openxmlformats.org/officeDocument/2006/relationships/hyperlink" Target="http://ru.wikipedia.org/wiki/%D0%9B%D0%B8%D1%81%D1%82" TargetMode="External"/><Relationship Id="rId77" Type="http://schemas.openxmlformats.org/officeDocument/2006/relationships/hyperlink" Target="http://ru.wikipedia.org/wiki/%D0%94%D0%B8%D1%87%D1%8C" TargetMode="External"/><Relationship Id="rId100" Type="http://schemas.openxmlformats.org/officeDocument/2006/relationships/hyperlink" Target="http://ru.wikipedia.org/wiki/%D0%A2%D0%B2%D0%BE%D1%80%D0%BE%D0%B3" TargetMode="External"/><Relationship Id="rId105" Type="http://schemas.openxmlformats.org/officeDocument/2006/relationships/hyperlink" Target="http://ru.wikipedia.org/wiki/%D0%AF%D0%B9%D1%86%D0%BE" TargetMode="External"/><Relationship Id="rId126" Type="http://schemas.openxmlformats.org/officeDocument/2006/relationships/hyperlink" Target="http://ru.wikipedia.org/wiki/%D0%92%D0%BE%D0%B4%D0%B0" TargetMode="External"/><Relationship Id="rId147" Type="http://schemas.openxmlformats.org/officeDocument/2006/relationships/hyperlink" Target="http://ru.wikipedia.org/wiki/%D0%A4%D1%82%D0%BE%D1%80" TargetMode="External"/><Relationship Id="rId168" Type="http://schemas.openxmlformats.org/officeDocument/2006/relationships/hyperlink" Target="http://ru.wikipedia.org/wiki/%D0%A5%D0%B8%D0%BC%D0%B8%D1%8F" TargetMode="External"/><Relationship Id="rId8" Type="http://schemas.openxmlformats.org/officeDocument/2006/relationships/hyperlink" Target="http://magma-team.ru/biblioteka/biblioteka/teoriia-fizicheskoi-kultury-i-sporta/1-1-3-osnovnye-poniatiia-teorii-fizicheskoi-kultury" TargetMode="External"/><Relationship Id="rId51" Type="http://schemas.openxmlformats.org/officeDocument/2006/relationships/hyperlink" Target="http://ru.wikipedia.org/wiki/%D0%A1%D0%B2%D0%B5%D0%BA%D0%BB%D0%B0" TargetMode="External"/><Relationship Id="rId72" Type="http://schemas.openxmlformats.org/officeDocument/2006/relationships/hyperlink" Target="http://ru.wikipedia.org/wiki/%D0%94%D0%B5%D1%80%D0%B5%D0%B2%D0%BE" TargetMode="External"/><Relationship Id="rId93" Type="http://schemas.openxmlformats.org/officeDocument/2006/relationships/hyperlink" Target="http://ru.wikipedia.org/wiki/%D0%9B%D1%8F%D0%B3%D1%83%D1%88%D0%BA%D0%B8" TargetMode="External"/><Relationship Id="rId98" Type="http://schemas.openxmlformats.org/officeDocument/2006/relationships/hyperlink" Target="http://ru.wikipedia.org/wiki/%D0%9A%D0%B5%D1%84%D0%B8%D1%80" TargetMode="External"/><Relationship Id="rId121" Type="http://schemas.openxmlformats.org/officeDocument/2006/relationships/hyperlink" Target="http://ru.wikipedia.org/wiki/%D0%96%D0%B5%D0%BB%D0%B0%D1%82%D0%B8%D0%BD" TargetMode="External"/><Relationship Id="rId142" Type="http://schemas.openxmlformats.org/officeDocument/2006/relationships/hyperlink" Target="http://ru.wikipedia.org/wiki/%D0%9A%D0%BE%D0%B1%D0%B0%D0%BB%D1%8C%D1%82" TargetMode="External"/><Relationship Id="rId163" Type="http://schemas.openxmlformats.org/officeDocument/2006/relationships/hyperlink" Target="http://ru.wikipedia.org/w/index.php?title=%D0%AD%D0%BC%D1%83%D0%BB%D1%8C%D0%B3%D0%B8%D1%80%D0%BE%D0%B2%D0%B0%D0%BD%D0%B8%D0%B5&amp;action=edit&amp;redlink=1" TargetMode="External"/><Relationship Id="rId184" Type="http://schemas.openxmlformats.org/officeDocument/2006/relationships/hyperlink" Target="http://ru.wikipedia.org/wiki/%D0%90%D0%A2%D0%A4" TargetMode="External"/><Relationship Id="rId189" Type="http://schemas.openxmlformats.org/officeDocument/2006/relationships/hyperlink" Target="http://ru.wikipedia.org/wiki/%D0%92%D0%BE%D0%B4%D0%B0" TargetMode="External"/><Relationship Id="rId219" Type="http://schemas.openxmlformats.org/officeDocument/2006/relationships/hyperlink" Target="http://www.inmoment.ru/beauty/health-body/useful-properties-products-o2.html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inmoment.ru/beauty/health-body/useful-properties-products-o4.html" TargetMode="External"/><Relationship Id="rId230" Type="http://schemas.openxmlformats.org/officeDocument/2006/relationships/hyperlink" Target="http://www.inmoment.ru/beauty/health-body/useful-properties-products-r1.html" TargetMode="External"/><Relationship Id="rId235" Type="http://schemas.openxmlformats.org/officeDocument/2006/relationships/hyperlink" Target="http://www.inmoment.ru/beauty/health-body/useful-properties-products-k8.html" TargetMode="External"/><Relationship Id="rId251" Type="http://schemas.openxmlformats.org/officeDocument/2006/relationships/hyperlink" Target="http://www.inmoment.ru/beauty/health-body/useful-properties-products-e.html" TargetMode="External"/><Relationship Id="rId25" Type="http://schemas.openxmlformats.org/officeDocument/2006/relationships/hyperlink" Target="http://ru.wikipedia.org/wiki/%D0%A4%D1%83%D0%BD%D0%B4%D1%83%D0%BA" TargetMode="External"/><Relationship Id="rId46" Type="http://schemas.openxmlformats.org/officeDocument/2006/relationships/hyperlink" Target="http://ru.wikipedia.org/wiki/%D0%91%D0%B0%D0%BA%D0%BB%D0%B0%D0%B6%D0%B0%D0%BD%D1%8B" TargetMode="External"/><Relationship Id="rId67" Type="http://schemas.openxmlformats.org/officeDocument/2006/relationships/hyperlink" Target="http://ru.wikipedia.org/wiki/%D0%A7%D0%B5%D1%81%D0%BD%D0%BE%D0%BA" TargetMode="External"/><Relationship Id="rId116" Type="http://schemas.openxmlformats.org/officeDocument/2006/relationships/hyperlink" Target="http://ru.wikipedia.org/wiki/%D0%9B%D0%B0%D0%BD%D0%B3%D1%83%D1%81%D1%82%D1%8B" TargetMode="External"/><Relationship Id="rId137" Type="http://schemas.openxmlformats.org/officeDocument/2006/relationships/hyperlink" Target="http://ru.wikipedia.org/wiki/%D0%9D%D0%B0%D1%82%D1%80%D0%B8%D0%B9" TargetMode="External"/><Relationship Id="rId158" Type="http://schemas.openxmlformats.org/officeDocument/2006/relationships/hyperlink" Target="http://ru.wikipedia.org/wiki/%D0%A3%D0%B3%D0%BB%D0%B5%D0%B2%D0%BE%D0%B4%D1%8B" TargetMode="External"/><Relationship Id="rId20" Type="http://schemas.openxmlformats.org/officeDocument/2006/relationships/hyperlink" Target="http://ru.wikipedia.org/wiki/%D0%9A%D1%83%D0%BA%D1%83%D1%80%D1%83%D0%B7%D0%B0" TargetMode="External"/><Relationship Id="rId41" Type="http://schemas.openxmlformats.org/officeDocument/2006/relationships/hyperlink" Target="http://ru.wikipedia.org/wiki/%D0%A4%D1%80%D1%83%D0%BA%D1%82%D1%8B" TargetMode="External"/><Relationship Id="rId62" Type="http://schemas.openxmlformats.org/officeDocument/2006/relationships/hyperlink" Target="http://ru.wikipedia.org/wiki/%D0%9F%D0%B5%D1%82%D1%80%D1%83%D1%88%D0%BA%D0%B0_(%D1%80%D0%B0%D1%81%D1%82%D0%B5%D0%BD%D0%B8%D0%B5)" TargetMode="External"/><Relationship Id="rId83" Type="http://schemas.openxmlformats.org/officeDocument/2006/relationships/hyperlink" Target="http://ru.wikipedia.org/wiki/%D0%A1%D1%83%D0%B1%D0%BF%D1%80%D0%BE%D0%B4%D1%83%D0%BA%D1%82%D1%8B" TargetMode="External"/><Relationship Id="rId88" Type="http://schemas.openxmlformats.org/officeDocument/2006/relationships/hyperlink" Target="http://ru.wikipedia.org/wiki/%D0%98%D0%BD%D0%B4%D0%B5%D0%B9%D0%BA%D0%B0" TargetMode="External"/><Relationship Id="rId111" Type="http://schemas.openxmlformats.org/officeDocument/2006/relationships/hyperlink" Target="http://ru.wikipedia.org/wiki/%D0%A3%D0%BB%D0%B8%D1%82%D0%BA%D0%B8" TargetMode="External"/><Relationship Id="rId132" Type="http://schemas.openxmlformats.org/officeDocument/2006/relationships/hyperlink" Target="http://ru.wikipedia.org/wiki/%D0%A4%D0%BE%D1%81%D1%84%D0%BE%D1%80" TargetMode="External"/><Relationship Id="rId153" Type="http://schemas.openxmlformats.org/officeDocument/2006/relationships/hyperlink" Target="http://ru.wikipedia.org/wiki/%D0%9E%D1%80%D0%B3%D0%B0%D0%BD%D0%B8%D1%87%D0%B5%D1%81%D0%BA%D0%B8%D0%B5_%D0%B2%D0%B5%D1%89%D0%B5%D1%81%D1%82%D0%B2%D0%B0" TargetMode="External"/><Relationship Id="rId174" Type="http://schemas.openxmlformats.org/officeDocument/2006/relationships/hyperlink" Target="http://ru.wikipedia.org/wiki/%D0%9C%D0%BE%D0%BD%D0%BE%D0%BC%D0%B5%D1%80%D1%8B" TargetMode="External"/><Relationship Id="rId179" Type="http://schemas.openxmlformats.org/officeDocument/2006/relationships/hyperlink" Target="http://ru.wikipedia.org/wiki/%D0%9A%D0%BB%D0%B5%D1%82%D0%BE%D1%87%D0%BD%D0%B0%D1%8F_%D1%81%D1%82%D0%B5%D0%BD%D0%BA%D0%B0" TargetMode="External"/><Relationship Id="rId195" Type="http://schemas.openxmlformats.org/officeDocument/2006/relationships/hyperlink" Target="http://ru.wikipedia.org/wiki/%D0%9A%D1%80%D0%B0%D1%85%D0%BC%D0%B0%D0%BB" TargetMode="External"/><Relationship Id="rId209" Type="http://schemas.openxmlformats.org/officeDocument/2006/relationships/hyperlink" Target="http://ru.wikipedia.org/wiki/%D0%9C%D1%91%D0%B4" TargetMode="External"/><Relationship Id="rId190" Type="http://schemas.openxmlformats.org/officeDocument/2006/relationships/hyperlink" Target="http://ru.wikipedia.org/wiki/%D0%9A%D1%80%D0%BE%D0%B2%D1%8C" TargetMode="External"/><Relationship Id="rId204" Type="http://schemas.openxmlformats.org/officeDocument/2006/relationships/hyperlink" Target="http://ru.wikipedia.org/wiki/%D0%A5%D0%BB%D0%B5%D0%B1" TargetMode="External"/><Relationship Id="rId220" Type="http://schemas.openxmlformats.org/officeDocument/2006/relationships/hyperlink" Target="http://www.inmoment.ru/beauty/health-body/useful-properties-products-ch3.html" TargetMode="External"/><Relationship Id="rId225" Type="http://schemas.openxmlformats.org/officeDocument/2006/relationships/hyperlink" Target="http://www.inmoment.ru/beauty/health-body/useful-properties-products-i.html" TargetMode="External"/><Relationship Id="rId241" Type="http://schemas.openxmlformats.org/officeDocument/2006/relationships/hyperlink" Target="http://www.inmoment.ru/beauty/health-body/useful-properties-products-o4.html" TargetMode="External"/><Relationship Id="rId246" Type="http://schemas.openxmlformats.org/officeDocument/2006/relationships/hyperlink" Target="http://www.inmoment.ru/beauty/health-body/useful-properties-products-l6.html" TargetMode="External"/><Relationship Id="rId15" Type="http://schemas.openxmlformats.org/officeDocument/2006/relationships/hyperlink" Target="http://ru.wikipedia.org/wiki/%D0%9F%D1%88%D0%B5%D0%BD%D0%B8%D1%86%D0%B0" TargetMode="External"/><Relationship Id="rId36" Type="http://schemas.openxmlformats.org/officeDocument/2006/relationships/hyperlink" Target="http://ru.wikipedia.org/wiki/%D0%90%D1%80%D0%B0%D1%85%D0%B8%D1%81" TargetMode="External"/><Relationship Id="rId57" Type="http://schemas.openxmlformats.org/officeDocument/2006/relationships/hyperlink" Target="http://ru.wikipedia.org/wiki/%D0%A8%D0%BF%D0%B8%D0%BD%D0%B0%D1%82" TargetMode="External"/><Relationship Id="rId106" Type="http://schemas.openxmlformats.org/officeDocument/2006/relationships/hyperlink" Target="http://ru.wikipedia.org/w/index.php?title=%D0%91%D0%B5%D0%BB%D0%B0%D1%8F_%D0%B8%D0%BA%D1%80%D0%B0&amp;action=edit&amp;redlink=1" TargetMode="External"/><Relationship Id="rId127" Type="http://schemas.openxmlformats.org/officeDocument/2006/relationships/hyperlink" Target="http://ru.wikipedia.org/wiki/%D0%9F%D0%B8%D1%89%D0%B5%D0%B2%D1%8B%D0%B5_%D0%B4%D0%BE%D0%B1%D0%B0%D0%B2%D0%BA%D0%B8" TargetMode="External"/><Relationship Id="rId10" Type="http://schemas.openxmlformats.org/officeDocument/2006/relationships/hyperlink" Target="http://ru.wikipedia.org/wiki/%D0%A0%D0%B0%D1%86%D0%B8%D0%BE%D0%BD" TargetMode="External"/><Relationship Id="rId31" Type="http://schemas.openxmlformats.org/officeDocument/2006/relationships/hyperlink" Target="http://ru.wikipedia.org/wiki/%D0%A4%D0%B0%D1%81%D0%BE%D0%BB%D1%8C" TargetMode="External"/><Relationship Id="rId52" Type="http://schemas.openxmlformats.org/officeDocument/2006/relationships/hyperlink" Target="http://ru.wikipedia.org/wiki/%D0%9C%D0%BE%D1%80%D0%BA%D0%BE%D0%B2%D1%8C" TargetMode="External"/><Relationship Id="rId73" Type="http://schemas.openxmlformats.org/officeDocument/2006/relationships/hyperlink" Target="http://ru.wikipedia.org/wiki/%D0%91%D0%B5%D1%80%D0%B5%D0%B7%D0%BE%D0%B2%D1%8B%D0%B9_%D1%81%D0%BE%D0%BA" TargetMode="External"/><Relationship Id="rId78" Type="http://schemas.openxmlformats.org/officeDocument/2006/relationships/hyperlink" Target="http://ru.wikipedia.org/wiki/%D0%9C%D0%BB%D0%B5%D0%BA%D0%BE%D0%BF%D0%B8%D1%82%D0%B0%D1%8E%D1%89%D0%B8%D0%B5" TargetMode="External"/><Relationship Id="rId94" Type="http://schemas.openxmlformats.org/officeDocument/2006/relationships/hyperlink" Target="http://ru.wikipedia.org/wiki/%D0%97%D0%BC%D0%B5%D0%B8" TargetMode="External"/><Relationship Id="rId99" Type="http://schemas.openxmlformats.org/officeDocument/2006/relationships/hyperlink" Target="http://ru.wikipedia.org/wiki/%D0%A1%D0%BB%D0%B8%D0%B2%D0%BA%D0%B8" TargetMode="External"/><Relationship Id="rId101" Type="http://schemas.openxmlformats.org/officeDocument/2006/relationships/hyperlink" Target="http://ru.wikipedia.org/wiki/%D0%A1%D1%8B%D1%80" TargetMode="External"/><Relationship Id="rId122" Type="http://schemas.openxmlformats.org/officeDocument/2006/relationships/hyperlink" Target="http://ru.wikipedia.org/wiki/%D0%A1%D0%B0%D1%85%D0%B0%D1%80" TargetMode="External"/><Relationship Id="rId143" Type="http://schemas.openxmlformats.org/officeDocument/2006/relationships/hyperlink" Target="http://ru.wikipedia.org/wiki/%D0%9C%D0%B0%D1%80%D0%B3%D0%B0%D0%BD%D0%B5%D1%86" TargetMode="External"/><Relationship Id="rId148" Type="http://schemas.openxmlformats.org/officeDocument/2006/relationships/hyperlink" Target="http://ru.wikipedia.org/wiki/%D0%A5%D1%80%D0%BE%D0%BC" TargetMode="External"/><Relationship Id="rId164" Type="http://schemas.openxmlformats.org/officeDocument/2006/relationships/hyperlink" Target="http://ru.wikipedia.org/wiki/%D0%9A%D0%B8%D1%88%D0%B5%D1%87%D0%BD%D0%B8%D0%BA" TargetMode="External"/><Relationship Id="rId169" Type="http://schemas.openxmlformats.org/officeDocument/2006/relationships/hyperlink" Target="http://ru.wikipedia.org/wiki/%D0%9E%D1%80%D0%B3%D0%B0%D0%BD%D0%B8%D1%87%D0%B5%D1%81%D0%BA%D0%B8%D0%B5_%D0%B2%D0%B5%D1%89%D0%B5%D1%81%D1%82%D0%B2%D0%B0" TargetMode="External"/><Relationship Id="rId185" Type="http://schemas.openxmlformats.org/officeDocument/2006/relationships/hyperlink" Target="http://ru.wikipedia.org/wiki/%D0%94%D0%9D%D0%9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6%D0%B8%D0%B7%D0%BD%D0%B5%D0%B4%D0%B5%D1%8F%D1%82%D0%B5%D0%BB%D1%8C%D0%BD%D0%BE%D1%81%D1%82%D1%8C" TargetMode="External"/><Relationship Id="rId180" Type="http://schemas.openxmlformats.org/officeDocument/2006/relationships/hyperlink" Target="http://ru.wikipedia.org/wiki/%D0%9F%D0%BB%D0%B0%D1%81%D1%82%D0%B8%D1%87%D0%B5%D1%81%D0%BA%D0%B8%D0%B9_%D0%BE%D0%B1%D0%BC%D0%B5%D0%BD" TargetMode="External"/><Relationship Id="rId210" Type="http://schemas.openxmlformats.org/officeDocument/2006/relationships/hyperlink" Target="http://ru.wikipedia.org/wiki/%D0%A5%D0%BB%D0%B5%D0%B1%D0%BD%D0%B0%D1%8F_%D0%B5%D0%B4%D0%B8%D0%BD%D0%B8%D1%86%D0%B0" TargetMode="External"/><Relationship Id="rId215" Type="http://schemas.openxmlformats.org/officeDocument/2006/relationships/hyperlink" Target="http://www.inmoment.ru/beauty/health-body/useful-properties-products-k4.html" TargetMode="External"/><Relationship Id="rId236" Type="http://schemas.openxmlformats.org/officeDocument/2006/relationships/hyperlink" Target="http://www.inmoment.ru/beauty/health-body/useful-properties-products-z.html" TargetMode="External"/><Relationship Id="rId26" Type="http://schemas.openxmlformats.org/officeDocument/2006/relationships/hyperlink" Target="http://ru.wikipedia.org/wiki/%D0%93%D1%80%D0%B5%D1%86%D0%BA%D0%B8%D0%B9_%D0%BE%D1%80%D0%B5%D1%85" TargetMode="External"/><Relationship Id="rId231" Type="http://schemas.openxmlformats.org/officeDocument/2006/relationships/hyperlink" Target="http://www.inmoment.ru/beauty/health-body/useful-properties-products-o2.html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://ru.wikipedia.org/wiki/%D0%91%D0%B0%D1%85%D1%87%D0%B5%D0%B2%D1%8B%D0%B5" TargetMode="External"/><Relationship Id="rId68" Type="http://schemas.openxmlformats.org/officeDocument/2006/relationships/hyperlink" Target="http://ru.wikipedia.org/wiki/%D0%A1%D0%BF%D0%B0%D1%80%D0%B6%D0%B0" TargetMode="External"/><Relationship Id="rId89" Type="http://schemas.openxmlformats.org/officeDocument/2006/relationships/hyperlink" Target="http://ru.wikipedia.org/wiki/%D0%A1%D1%82%D1%80%D0%B0%D1%83%D1%81" TargetMode="External"/><Relationship Id="rId112" Type="http://schemas.openxmlformats.org/officeDocument/2006/relationships/hyperlink" Target="http://ru.wikipedia.org/wiki/%D0%A0%D0%B0%D0%BA%D0%BE%D0%BE%D0%B1%D1%80%D0%B0%D0%B7%D0%BD%D1%8B%D0%B5" TargetMode="External"/><Relationship Id="rId133" Type="http://schemas.openxmlformats.org/officeDocument/2006/relationships/hyperlink" Target="http://ru.wikipedia.org/wiki/%D0%A1%D0%B5%D1%80%D0%B0" TargetMode="External"/><Relationship Id="rId154" Type="http://schemas.openxmlformats.org/officeDocument/2006/relationships/hyperlink" Target="http://ru.wikipedia.org/wiki/%D0%A1%D0%BB%D0%BE%D0%B6%D0%BD%D1%8B%D0%B5_%D1%8D%D1%84%D0%B8%D1%80%D1%8B" TargetMode="External"/><Relationship Id="rId175" Type="http://schemas.openxmlformats.org/officeDocument/2006/relationships/hyperlink" Target="http://ru.wikipedia.org/wiki/%D0%9C%D0%BE%D0%BD%D0%BE%D1%81%D0%B0%D1%85%D0%B0%D1%80%D0%B8%D0%B4%D1%8B" TargetMode="External"/><Relationship Id="rId196" Type="http://schemas.openxmlformats.org/officeDocument/2006/relationships/hyperlink" Target="http://ru.wikipedia.org/wiki/%D0%9A%D0%BB%D0%B5%D1%82%D1%87%D0%B0%D1%82%D0%BA%D0%B0" TargetMode="External"/><Relationship Id="rId200" Type="http://schemas.openxmlformats.org/officeDocument/2006/relationships/hyperlink" Target="http://ru.wikipedia.org/wiki/%D0%A4%D0%BE%D1%82%D0%BE%D1%81%D0%B8%D0%BD%D1%82%D0%B5%D0%B7" TargetMode="External"/><Relationship Id="rId16" Type="http://schemas.openxmlformats.org/officeDocument/2006/relationships/hyperlink" Target="http://ru.wikipedia.org/wiki/%D0%A0%D0%BE%D0%B6%D1%8C" TargetMode="External"/><Relationship Id="rId221" Type="http://schemas.openxmlformats.org/officeDocument/2006/relationships/hyperlink" Target="http://www.inmoment.ru/beauty/health-body/useful-properties-products-s5.html" TargetMode="External"/><Relationship Id="rId242" Type="http://schemas.openxmlformats.org/officeDocument/2006/relationships/hyperlink" Target="http://www.inmoment.ru/beauty/health-body/useful-properties-products-a1.html" TargetMode="External"/><Relationship Id="rId37" Type="http://schemas.openxmlformats.org/officeDocument/2006/relationships/hyperlink" Target="http://ru.wikipedia.org/w/index.php?title=%D0%9C%D0%B0%D1%81%D0%BB%D0%B8%D1%87%D0%BD%D1%8B%D0%B5&amp;action=edit&amp;redlink=1" TargetMode="External"/><Relationship Id="rId58" Type="http://schemas.openxmlformats.org/officeDocument/2006/relationships/hyperlink" Target="http://ru.wikipedia.org/wiki/%D0%9A%D0%B0%D0%BF%D1%83%D1%81%D1%82%D0%B0" TargetMode="External"/><Relationship Id="rId79" Type="http://schemas.openxmlformats.org/officeDocument/2006/relationships/hyperlink" Target="http://ru.wikipedia.org/wiki/%D0%93%D0%BE%D0%B2%D1%8F%D0%B4%D0%B8%D0%BD%D0%B0" TargetMode="External"/><Relationship Id="rId102" Type="http://schemas.openxmlformats.org/officeDocument/2006/relationships/hyperlink" Target="http://ru.wikipedia.org/wiki/%D0%9C%D0%B0%D1%81%D0%BB%D0%BE" TargetMode="External"/><Relationship Id="rId123" Type="http://schemas.openxmlformats.org/officeDocument/2006/relationships/hyperlink" Target="http://ru.wikipedia.org/wiki/%D0%9C%D1%91%D0%B4" TargetMode="External"/><Relationship Id="rId144" Type="http://schemas.openxmlformats.org/officeDocument/2006/relationships/hyperlink" Target="http://ru.wikipedia.org/wiki/%D0%9C%D0%B5%D0%B4%D1%8C" TargetMode="External"/><Relationship Id="rId90" Type="http://schemas.openxmlformats.org/officeDocument/2006/relationships/hyperlink" Target="http://ru.wikipedia.org/wiki/%D0%93%D0%BE%D0%BB%D1%83%D0%B1%D1%8C" TargetMode="External"/><Relationship Id="rId165" Type="http://schemas.openxmlformats.org/officeDocument/2006/relationships/hyperlink" Target="http://ru.wikipedia.org/wiki/%D0%96%D0%B5%D0%BB%D1%87%D0%BD%D1%8B%D0%B5_%D0%BA%D0%B8%D1%81%D0%BB%D0%BE%D1%82%D1%8B" TargetMode="External"/><Relationship Id="rId186" Type="http://schemas.openxmlformats.org/officeDocument/2006/relationships/hyperlink" Target="http://ru.wikipedia.org/wiki/%D0%A0%D0%9D%D0%9A" TargetMode="External"/><Relationship Id="rId211" Type="http://schemas.openxmlformats.org/officeDocument/2006/relationships/hyperlink" Target="http://ru.wikipedia.org/wiki/%D0%9A%D0%BB%D0%B5%D1%82%D1%87%D0%B0%D1%82%D0%BA%D0%B0" TargetMode="External"/><Relationship Id="rId232" Type="http://schemas.openxmlformats.org/officeDocument/2006/relationships/hyperlink" Target="http://www.inmoment.ru/beauty/health-body/useful-properties-products-s2.html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://ru.wikipedia.org/wiki/%D0%9A%D0%BE%D0%BA%D0%BE%D1%81" TargetMode="External"/><Relationship Id="rId48" Type="http://schemas.openxmlformats.org/officeDocument/2006/relationships/hyperlink" Target="http://ru.wikipedia.org/wiki/%D0%A2%D1%8B%D0%BA%D0%B2%D0%B0" TargetMode="External"/><Relationship Id="rId69" Type="http://schemas.openxmlformats.org/officeDocument/2006/relationships/hyperlink" Target="http://ru.wikipedia.org/wiki/%D0%A2%D1%80%D0%B0%D0%B2%D1%8B" TargetMode="External"/><Relationship Id="rId113" Type="http://schemas.openxmlformats.org/officeDocument/2006/relationships/hyperlink" Target="http://ru.wikipedia.org/wiki/%D0%A0%D0%B0%D0%BA%D0%B8" TargetMode="External"/><Relationship Id="rId134" Type="http://schemas.openxmlformats.org/officeDocument/2006/relationships/hyperlink" Target="http://ru.wikipedia.org/wiki/%D0%9A%D0%B0%D0%BB%D0%B8%D0%B9" TargetMode="External"/><Relationship Id="rId80" Type="http://schemas.openxmlformats.org/officeDocument/2006/relationships/hyperlink" Target="http://ru.wikipedia.org/wiki/%D0%A1%D0%B2%D0%B8%D0%BD%D0%B8%D0%BD%D0%B0" TargetMode="External"/><Relationship Id="rId155" Type="http://schemas.openxmlformats.org/officeDocument/2006/relationships/hyperlink" Target="http://ru.wikipedia.org/wiki/%D0%93%D0%BB%D0%B8%D1%86%D0%B5%D1%80%D0%B8%D0%BD" TargetMode="External"/><Relationship Id="rId176" Type="http://schemas.openxmlformats.org/officeDocument/2006/relationships/hyperlink" Target="http://ru.wikipedia.org/wiki/%D0%9E%D0%BB%D0%B8%D0%B3%D0%BE%D1%81%D0%B0%D1%85%D0%B0%D1%80%D0%B8%D0%B4%D1%8B" TargetMode="External"/><Relationship Id="rId197" Type="http://schemas.openxmlformats.org/officeDocument/2006/relationships/hyperlink" Target="http://ru.wikipedia.org/wiki/%D0%A1%D0%B0%D1%85%D0%B0%D1%80%D0%BE%D0%B7%D0%B0" TargetMode="External"/><Relationship Id="rId201" Type="http://schemas.openxmlformats.org/officeDocument/2006/relationships/hyperlink" Target="http://ru.wikipedia.org/wiki/%D0%94%D0%B8%D0%BE%D0%BA%D1%81%D0%B8%D0%B4_%D1%83%D0%B3%D0%BB%D0%B5%D1%80%D0%BE%D0%B4%D0%B0" TargetMode="External"/><Relationship Id="rId222" Type="http://schemas.openxmlformats.org/officeDocument/2006/relationships/hyperlink" Target="http://www.inmoment.ru/beauty/health-body/useful-properties-products-k2.html" TargetMode="External"/><Relationship Id="rId243" Type="http://schemas.openxmlformats.org/officeDocument/2006/relationships/hyperlink" Target="http://www.inmoment.ru/beauty/health-body/useful-properties-products-p1.html" TargetMode="External"/><Relationship Id="rId17" Type="http://schemas.openxmlformats.org/officeDocument/2006/relationships/hyperlink" Target="http://ru.wikipedia.org/wiki/%D0%AF%D1%87%D0%BC%D0%B5%D0%BD%D1%8C" TargetMode="External"/><Relationship Id="rId38" Type="http://schemas.openxmlformats.org/officeDocument/2006/relationships/hyperlink" Target="http://ru.wikipedia.org/wiki/%D0%9F%D0%BE%D0%B4%D1%81%D0%BE%D0%BB%D0%BD%D1%83%D1%85" TargetMode="External"/><Relationship Id="rId59" Type="http://schemas.openxmlformats.org/officeDocument/2006/relationships/hyperlink" Target="http://ru.wikipedia.org/wiki/%D0%90%D1%80%D1%82%D0%B8%D1%88%D0%BE%D0%BA" TargetMode="External"/><Relationship Id="rId103" Type="http://schemas.openxmlformats.org/officeDocument/2006/relationships/hyperlink" Target="http://ru.wikipedia.org/wiki/%D0%A1%D0%BC%D0%B5%D1%82%D0%B0%D0%BD%D0%B0" TargetMode="External"/><Relationship Id="rId124" Type="http://schemas.openxmlformats.org/officeDocument/2006/relationships/hyperlink" Target="http://ru.wikipedia.org/wiki/%D0%A3%D0%BA%D1%81%D1%83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A494-9165-488E-A577-9E8650F3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99</Pages>
  <Words>33718</Words>
  <Characters>192198</Characters>
  <Application>Microsoft Office Word</Application>
  <DocSecurity>0</DocSecurity>
  <Lines>1601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12</cp:revision>
  <dcterms:created xsi:type="dcterms:W3CDTF">2016-10-17T06:32:00Z</dcterms:created>
  <dcterms:modified xsi:type="dcterms:W3CDTF">2019-04-04T06:25:00Z</dcterms:modified>
</cp:coreProperties>
</file>