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590" w:rsidRDefault="00C27590" w:rsidP="00C27590">
      <w:pPr>
        <w:widowControl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 №</w:t>
      </w:r>
      <w:r w:rsidR="00773FA8" w:rsidRPr="00773FA8">
        <w:rPr>
          <w:rFonts w:ascii="Times New Roman" w:eastAsia="Times New Roman" w:hAnsi="Times New Roman" w:cs="Times New Roman"/>
          <w:b/>
          <w:bCs/>
          <w:sz w:val="24"/>
          <w:szCs w:val="24"/>
          <w:lang w:eastAsia="ru-RU"/>
        </w:rPr>
        <w:t>3</w:t>
      </w:r>
    </w:p>
    <w:p w:rsidR="00773FA8" w:rsidRPr="00773FA8" w:rsidRDefault="00773FA8" w:rsidP="00C27590">
      <w:pPr>
        <w:widowControl w:val="0"/>
        <w:spacing w:after="0" w:line="240" w:lineRule="auto"/>
        <w:jc w:val="center"/>
        <w:rPr>
          <w:rFonts w:ascii="Times New Roman" w:eastAsia="Times New Roman" w:hAnsi="Times New Roman" w:cs="Times New Roman"/>
          <w:b/>
          <w:bCs/>
          <w:sz w:val="24"/>
          <w:szCs w:val="24"/>
          <w:lang w:eastAsia="ru-RU"/>
        </w:rPr>
      </w:pPr>
      <w:r w:rsidRPr="00773FA8">
        <w:rPr>
          <w:rFonts w:ascii="Times New Roman" w:eastAsia="Times New Roman" w:hAnsi="Times New Roman" w:cs="Times New Roman"/>
          <w:b/>
          <w:bCs/>
          <w:sz w:val="24"/>
          <w:szCs w:val="24"/>
          <w:lang w:eastAsia="ru-RU"/>
        </w:rPr>
        <w:t>ВРАЧЕБНЫЙ КОНТРОЛЬ И САМОКОНТРОЛЬ В ПРОЦЕССЕ ЗАНЯТИЙ ФИЗИЧЕСКОЙ КУЛЬТУРОЙ И СПОРТОМ</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p>
    <w:p w:rsidR="00773FA8" w:rsidRPr="00773FA8" w:rsidRDefault="00773FA8" w:rsidP="00773FA8">
      <w:pPr>
        <w:widowControl w:val="0"/>
        <w:spacing w:after="0" w:line="240" w:lineRule="auto"/>
        <w:ind w:firstLine="567"/>
        <w:jc w:val="both"/>
        <w:rPr>
          <w:rFonts w:ascii="Times New Roman" w:eastAsia="Times New Roman" w:hAnsi="Times New Roman" w:cs="Times New Roman"/>
          <w:b/>
          <w:sz w:val="24"/>
          <w:szCs w:val="24"/>
          <w:lang w:eastAsia="ru-RU"/>
        </w:rPr>
      </w:pPr>
      <w:r w:rsidRPr="00773FA8">
        <w:rPr>
          <w:rFonts w:ascii="Times New Roman" w:eastAsia="Times New Roman" w:hAnsi="Times New Roman" w:cs="Times New Roman"/>
          <w:b/>
          <w:sz w:val="24"/>
          <w:szCs w:val="24"/>
          <w:lang w:eastAsia="ru-RU"/>
        </w:rPr>
        <w:t>1. Врачебный контроль</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b/>
          <w:sz w:val="24"/>
          <w:szCs w:val="24"/>
          <w:lang w:eastAsia="ru-RU"/>
        </w:rPr>
      </w:pP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b/>
          <w:bCs/>
          <w:sz w:val="24"/>
          <w:szCs w:val="24"/>
          <w:shd w:val="clear" w:color="auto" w:fill="FFFFFF"/>
          <w:lang w:eastAsia="ru-RU"/>
        </w:rPr>
        <w:t xml:space="preserve">Врачебный контроль </w:t>
      </w:r>
      <w:r w:rsidRPr="00773FA8">
        <w:rPr>
          <w:rFonts w:ascii="Times New Roman" w:eastAsia="Times New Roman" w:hAnsi="Times New Roman" w:cs="Times New Roman"/>
          <w:sz w:val="24"/>
          <w:szCs w:val="24"/>
          <w:lang w:eastAsia="ru-RU"/>
        </w:rPr>
        <w:t xml:space="preserve">- </w:t>
      </w:r>
      <w:r w:rsidRPr="00773FA8">
        <w:rPr>
          <w:rFonts w:ascii="Times New Roman" w:eastAsia="Times New Roman" w:hAnsi="Times New Roman" w:cs="Times New Roman"/>
          <w:i/>
          <w:sz w:val="24"/>
          <w:szCs w:val="24"/>
          <w:lang w:eastAsia="ru-RU"/>
        </w:rPr>
        <w:t>это система медицинских исследований, проводимых совместно врачом и тренером (преподавателем), для определения воздействия тренировочных нагрузок на организм занимающегося.</w:t>
      </w:r>
      <w:r w:rsidRPr="00773FA8">
        <w:rPr>
          <w:rFonts w:ascii="Times New Roman" w:eastAsia="Times New Roman" w:hAnsi="Times New Roman" w:cs="Times New Roman"/>
          <w:sz w:val="24"/>
          <w:szCs w:val="24"/>
          <w:lang w:eastAsia="ru-RU"/>
        </w:rPr>
        <w:t xml:space="preserve"> Основной формой врачебного контроля является </w:t>
      </w:r>
      <w:r w:rsidRPr="00773FA8">
        <w:rPr>
          <w:rFonts w:ascii="Times New Roman" w:eastAsia="Times New Roman" w:hAnsi="Times New Roman" w:cs="Times New Roman"/>
          <w:i/>
          <w:sz w:val="24"/>
          <w:szCs w:val="24"/>
          <w:lang w:eastAsia="ru-RU"/>
        </w:rPr>
        <w:t>врачебные обследования</w:t>
      </w:r>
      <w:r w:rsidRPr="00773FA8">
        <w:rPr>
          <w:rFonts w:ascii="Times New Roman" w:eastAsia="Times New Roman" w:hAnsi="Times New Roman" w:cs="Times New Roman"/>
          <w:sz w:val="24"/>
          <w:szCs w:val="24"/>
          <w:lang w:eastAsia="ru-RU"/>
        </w:rPr>
        <w:t xml:space="preserve">. Проводятся </w:t>
      </w:r>
      <w:r w:rsidRPr="00773FA8">
        <w:rPr>
          <w:rFonts w:ascii="Times New Roman" w:eastAsia="Times New Roman" w:hAnsi="Times New Roman" w:cs="Times New Roman"/>
          <w:i/>
          <w:sz w:val="24"/>
          <w:szCs w:val="24"/>
          <w:lang w:eastAsia="ru-RU"/>
        </w:rPr>
        <w:t>первичное, повторное и дополнительные обследования</w:t>
      </w:r>
      <w:r w:rsidRPr="00773FA8">
        <w:rPr>
          <w:rFonts w:ascii="Times New Roman" w:eastAsia="Times New Roman" w:hAnsi="Times New Roman" w:cs="Times New Roman"/>
          <w:sz w:val="24"/>
          <w:szCs w:val="24"/>
          <w:lang w:eastAsia="ru-RU"/>
        </w:rPr>
        <w:t>. Первичные обследования проводятся перед началом регулярных тренировок. Повторные (ежегодные) позволяют составить представление о правильности и эффективности проведенных занятий. Дополнительные врачебные обследования проводятся перед сорев</w:t>
      </w:r>
      <w:bookmarkStart w:id="0" w:name="_GoBack"/>
      <w:bookmarkEnd w:id="0"/>
      <w:r w:rsidRPr="00773FA8">
        <w:rPr>
          <w:rFonts w:ascii="Times New Roman" w:eastAsia="Times New Roman" w:hAnsi="Times New Roman" w:cs="Times New Roman"/>
          <w:sz w:val="24"/>
          <w:szCs w:val="24"/>
          <w:lang w:eastAsia="ru-RU"/>
        </w:rPr>
        <w:t>нованиями, после перенесенных заболеваний и травм, при систематических интенсивных тренировках и т.п.</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После окончания врачебного обследования составляется медицинское заключение, которое включает в себя оценку физического развития, состояния здоровья, функционального состояния и подготовленности обследуемых; рекомендации по режиму и методике занятий, показания и противопоказания, лечебные и профилактические назначения.</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b/>
          <w:sz w:val="24"/>
          <w:szCs w:val="24"/>
          <w:lang w:eastAsia="ru-RU"/>
        </w:rPr>
        <w:t>Врачебно-педагогический контроль</w:t>
      </w:r>
      <w:r w:rsidRPr="00773FA8">
        <w:rPr>
          <w:rFonts w:ascii="Times New Roman" w:eastAsia="Times New Roman" w:hAnsi="Times New Roman" w:cs="Times New Roman"/>
          <w:sz w:val="24"/>
          <w:szCs w:val="24"/>
          <w:lang w:eastAsia="ru-RU"/>
        </w:rPr>
        <w:t xml:space="preserve"> проводится врачом совместно с преподавателем физического воспитания. В процессе этого контроля определяется объем и интенсивность тренировочной нагрузки, соответствие ее подготовленности занимающихся, выполнение студентами гигиенических правил, ведение дневника самоконтроля, выполнение мер профилактики спортивного травматизма.</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Постоянные врачебно-педагогические наблюдения позволяют обнаруживать недочеты в организации и методике проведения занятий, совершенствовать организацию учебно-тренировочного процесса.</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b/>
          <w:sz w:val="24"/>
          <w:szCs w:val="24"/>
          <w:lang w:eastAsia="ru-RU"/>
        </w:rPr>
      </w:pPr>
      <w:r w:rsidRPr="00773FA8">
        <w:rPr>
          <w:rFonts w:ascii="Times New Roman" w:eastAsia="Times New Roman" w:hAnsi="Times New Roman" w:cs="Times New Roman"/>
          <w:b/>
          <w:sz w:val="24"/>
          <w:szCs w:val="24"/>
          <w:lang w:eastAsia="ru-RU"/>
        </w:rPr>
        <w:t>Наружный осмотр и антропометрия</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Эффективность занятий физическими упражнениями, физическое развитие занимающихся, во время врачебного контроля определяется с помощью наружного осмотра, антропометрии и т.д.</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Наружный осмотр дает возможность оценить форму грудной клетки, спины, ног, живота, характеризующие в целом телосложение человека.</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sz w:val="24"/>
          <w:szCs w:val="24"/>
          <w:lang w:eastAsia="ru-RU"/>
        </w:rPr>
        <w:t>Форма грудной клетки</w:t>
      </w:r>
      <w:r w:rsidRPr="00773FA8">
        <w:rPr>
          <w:rFonts w:ascii="Times New Roman" w:eastAsia="Times New Roman" w:hAnsi="Times New Roman" w:cs="Times New Roman"/>
          <w:sz w:val="24"/>
          <w:szCs w:val="24"/>
          <w:lang w:eastAsia="ru-RU"/>
        </w:rPr>
        <w:t xml:space="preserve"> может быть цилиндрической, что чаще всего наблюдается у </w:t>
      </w:r>
      <w:proofErr w:type="gramStart"/>
      <w:r w:rsidRPr="00773FA8">
        <w:rPr>
          <w:rFonts w:ascii="Times New Roman" w:eastAsia="Times New Roman" w:hAnsi="Times New Roman" w:cs="Times New Roman"/>
          <w:sz w:val="24"/>
          <w:szCs w:val="24"/>
          <w:lang w:eastAsia="ru-RU"/>
        </w:rPr>
        <w:t>лиц</w:t>
      </w:r>
      <w:proofErr w:type="gramEnd"/>
      <w:r w:rsidRPr="00773FA8">
        <w:rPr>
          <w:rFonts w:ascii="Times New Roman" w:eastAsia="Times New Roman" w:hAnsi="Times New Roman" w:cs="Times New Roman"/>
          <w:sz w:val="24"/>
          <w:szCs w:val="24"/>
          <w:lang w:eastAsia="ru-RU"/>
        </w:rPr>
        <w:t xml:space="preserve"> систематически занимающихся физкультурой и конической или уплощенной у не занимающихся, ведущих малоподвижный образ жизни. Уплощение грудной клетки способствует уменьшению жизненной емкости легких, снижению дыхательной функции организма.</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i/>
          <w:sz w:val="24"/>
          <w:szCs w:val="24"/>
          <w:lang w:eastAsia="ru-RU"/>
        </w:rPr>
      </w:pPr>
      <w:r w:rsidRPr="00773FA8">
        <w:rPr>
          <w:rFonts w:ascii="Times New Roman" w:eastAsia="Times New Roman" w:hAnsi="Times New Roman" w:cs="Times New Roman"/>
          <w:i/>
          <w:sz w:val="24"/>
          <w:szCs w:val="24"/>
          <w:lang w:eastAsia="ru-RU"/>
        </w:rPr>
        <w:t xml:space="preserve">Формы грудной клетки: а - </w:t>
      </w:r>
      <w:proofErr w:type="gramStart"/>
      <w:r w:rsidRPr="00773FA8">
        <w:rPr>
          <w:rFonts w:ascii="Times New Roman" w:eastAsia="Times New Roman" w:hAnsi="Times New Roman" w:cs="Times New Roman"/>
          <w:i/>
          <w:sz w:val="24"/>
          <w:szCs w:val="24"/>
          <w:lang w:eastAsia="ru-RU"/>
        </w:rPr>
        <w:t>коническая</w:t>
      </w:r>
      <w:proofErr w:type="gramEnd"/>
      <w:r w:rsidRPr="00773FA8">
        <w:rPr>
          <w:rFonts w:ascii="Times New Roman" w:eastAsia="Times New Roman" w:hAnsi="Times New Roman" w:cs="Times New Roman"/>
          <w:i/>
          <w:sz w:val="24"/>
          <w:szCs w:val="24"/>
          <w:lang w:eastAsia="ru-RU"/>
        </w:rPr>
        <w:t>; б - цилиндрическая; в - плоская.</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sz w:val="24"/>
          <w:szCs w:val="24"/>
          <w:lang w:eastAsia="ru-RU"/>
        </w:rPr>
        <w:t xml:space="preserve">Форма спины может быть нормальной, круглой, плоской, </w:t>
      </w:r>
      <w:proofErr w:type="spellStart"/>
      <w:r w:rsidRPr="00773FA8">
        <w:rPr>
          <w:rFonts w:ascii="Times New Roman" w:eastAsia="Times New Roman" w:hAnsi="Times New Roman" w:cs="Times New Roman"/>
          <w:i/>
          <w:sz w:val="24"/>
          <w:szCs w:val="24"/>
          <w:lang w:eastAsia="ru-RU"/>
        </w:rPr>
        <w:t>кругловогнутой</w:t>
      </w:r>
      <w:proofErr w:type="spellEnd"/>
      <w:r w:rsidRPr="00773FA8">
        <w:rPr>
          <w:rFonts w:ascii="Times New Roman" w:eastAsia="Times New Roman" w:hAnsi="Times New Roman" w:cs="Times New Roman"/>
          <w:sz w:val="24"/>
          <w:szCs w:val="24"/>
          <w:lang w:eastAsia="ru-RU"/>
        </w:rPr>
        <w:t>, в зависимости от степени выраженности естественных изгибов позвоночника.</w:t>
      </w:r>
    </w:p>
    <w:p w:rsidR="00773FA8" w:rsidRPr="00773FA8" w:rsidRDefault="00773FA8" w:rsidP="00773FA8">
      <w:pPr>
        <w:widowControl w:val="0"/>
        <w:tabs>
          <w:tab w:val="left" w:pos="7531"/>
        </w:tabs>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 xml:space="preserve">Занятия специальными корригирующими </w:t>
      </w:r>
      <w:proofErr w:type="spellStart"/>
      <w:r w:rsidRPr="00773FA8">
        <w:rPr>
          <w:rFonts w:ascii="Times New Roman" w:eastAsia="Times New Roman" w:hAnsi="Times New Roman" w:cs="Times New Roman"/>
          <w:sz w:val="24"/>
          <w:szCs w:val="24"/>
          <w:lang w:eastAsia="ru-RU"/>
        </w:rPr>
        <w:t>упражнениями</w:t>
      </w:r>
      <w:proofErr w:type="gramStart"/>
      <w:r w:rsidRPr="00773FA8">
        <w:rPr>
          <w:rFonts w:ascii="Times New Roman" w:eastAsia="Times New Roman" w:hAnsi="Times New Roman" w:cs="Times New Roman"/>
          <w:sz w:val="24"/>
          <w:szCs w:val="24"/>
          <w:lang w:eastAsia="ru-RU"/>
        </w:rPr>
        <w:t>,н</w:t>
      </w:r>
      <w:proofErr w:type="gramEnd"/>
      <w:r w:rsidRPr="00773FA8">
        <w:rPr>
          <w:rFonts w:ascii="Times New Roman" w:eastAsia="Times New Roman" w:hAnsi="Times New Roman" w:cs="Times New Roman"/>
          <w:sz w:val="24"/>
          <w:szCs w:val="24"/>
          <w:lang w:eastAsia="ru-RU"/>
        </w:rPr>
        <w:t>аправленными</w:t>
      </w:r>
      <w:proofErr w:type="spellEnd"/>
      <w:r w:rsidRPr="00773FA8">
        <w:rPr>
          <w:rFonts w:ascii="Times New Roman" w:eastAsia="Times New Roman" w:hAnsi="Times New Roman" w:cs="Times New Roman"/>
          <w:sz w:val="24"/>
          <w:szCs w:val="24"/>
          <w:lang w:eastAsia="ru-RU"/>
        </w:rPr>
        <w:t xml:space="preserve"> на укрепление недостаточно развитых групп мышц, способствуют устранению отклонений в осанке, обеспечивающей гармоничное функционирование организма.</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sz w:val="24"/>
          <w:szCs w:val="24"/>
          <w:lang w:eastAsia="ru-RU"/>
        </w:rPr>
        <w:t>Форма живота</w:t>
      </w:r>
      <w:r w:rsidRPr="00773FA8">
        <w:rPr>
          <w:rFonts w:ascii="Times New Roman" w:eastAsia="Times New Roman" w:hAnsi="Times New Roman" w:cs="Times New Roman"/>
          <w:sz w:val="24"/>
          <w:szCs w:val="24"/>
          <w:lang w:eastAsia="ru-RU"/>
        </w:rPr>
        <w:t xml:space="preserve"> может быть </w:t>
      </w:r>
      <w:r w:rsidRPr="00773FA8">
        <w:rPr>
          <w:rFonts w:ascii="Times New Roman" w:eastAsia="Times New Roman" w:hAnsi="Times New Roman" w:cs="Times New Roman"/>
          <w:i/>
          <w:sz w:val="24"/>
          <w:szCs w:val="24"/>
          <w:lang w:eastAsia="ru-RU"/>
        </w:rPr>
        <w:t>нормальной, отвислой и втянутой</w:t>
      </w:r>
      <w:r w:rsidRPr="00773FA8">
        <w:rPr>
          <w:rFonts w:ascii="Times New Roman" w:eastAsia="Times New Roman" w:hAnsi="Times New Roman" w:cs="Times New Roman"/>
          <w:sz w:val="24"/>
          <w:szCs w:val="24"/>
          <w:lang w:eastAsia="ru-RU"/>
        </w:rPr>
        <w:t>, в зависимости от развития мышц брюшной стенки. Недостаточное развитие дает отвислую форму живота. От степени развития брюшной мускулатуры различают так же нормальную или втянутую формы живота.</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sz w:val="24"/>
          <w:szCs w:val="24"/>
          <w:lang w:eastAsia="ru-RU"/>
        </w:rPr>
        <w:t>Форма ног</w:t>
      </w:r>
      <w:r w:rsidRPr="00773FA8">
        <w:rPr>
          <w:rFonts w:ascii="Times New Roman" w:eastAsia="Times New Roman" w:hAnsi="Times New Roman" w:cs="Times New Roman"/>
          <w:sz w:val="24"/>
          <w:szCs w:val="24"/>
          <w:lang w:eastAsia="ru-RU"/>
        </w:rPr>
        <w:t xml:space="preserve"> может быть </w:t>
      </w:r>
      <w:r w:rsidRPr="00773FA8">
        <w:rPr>
          <w:rFonts w:ascii="Times New Roman" w:eastAsia="Times New Roman" w:hAnsi="Times New Roman" w:cs="Times New Roman"/>
          <w:i/>
          <w:sz w:val="24"/>
          <w:szCs w:val="24"/>
          <w:lang w:eastAsia="ru-RU"/>
        </w:rPr>
        <w:t xml:space="preserve">нормальная, Х-образная, </w:t>
      </w:r>
      <w:proofErr w:type="gramStart"/>
      <w:r w:rsidRPr="00773FA8">
        <w:rPr>
          <w:rFonts w:ascii="Times New Roman" w:eastAsia="Times New Roman" w:hAnsi="Times New Roman" w:cs="Times New Roman"/>
          <w:i/>
          <w:sz w:val="24"/>
          <w:szCs w:val="24"/>
          <w:lang w:eastAsia="ru-RU"/>
        </w:rPr>
        <w:t>О-образная</w:t>
      </w:r>
      <w:proofErr w:type="gramEnd"/>
      <w:r w:rsidRPr="00773FA8">
        <w:rPr>
          <w:rFonts w:ascii="Times New Roman" w:eastAsia="Times New Roman" w:hAnsi="Times New Roman" w:cs="Times New Roman"/>
          <w:sz w:val="24"/>
          <w:szCs w:val="24"/>
          <w:lang w:eastAsia="ru-RU"/>
        </w:rPr>
        <w:t>.</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 xml:space="preserve">Если в основной стойке соприкасаются пятки, колени и внутренняя поверхность бедер, или между ними есть небольшие просветы, то такая форма ног считается нормальной. Отсутствие касания в области коленного сустава характерно для </w:t>
      </w:r>
      <w:proofErr w:type="gramStart"/>
      <w:r w:rsidRPr="00773FA8">
        <w:rPr>
          <w:rFonts w:ascii="Times New Roman" w:eastAsia="Times New Roman" w:hAnsi="Times New Roman" w:cs="Times New Roman"/>
          <w:sz w:val="24"/>
          <w:szCs w:val="24"/>
          <w:lang w:eastAsia="ru-RU"/>
        </w:rPr>
        <w:t>О-образной</w:t>
      </w:r>
      <w:proofErr w:type="gramEnd"/>
      <w:r w:rsidRPr="00773FA8">
        <w:rPr>
          <w:rFonts w:ascii="Times New Roman" w:eastAsia="Times New Roman" w:hAnsi="Times New Roman" w:cs="Times New Roman"/>
          <w:sz w:val="24"/>
          <w:szCs w:val="24"/>
          <w:lang w:eastAsia="ru-RU"/>
        </w:rPr>
        <w:t xml:space="preserve"> формы ног. </w:t>
      </w:r>
      <w:r w:rsidRPr="00773FA8">
        <w:rPr>
          <w:rFonts w:ascii="Times New Roman" w:eastAsia="Times New Roman" w:hAnsi="Times New Roman" w:cs="Times New Roman"/>
          <w:sz w:val="24"/>
          <w:szCs w:val="24"/>
          <w:lang w:eastAsia="ru-RU"/>
        </w:rPr>
        <w:lastRenderedPageBreak/>
        <w:t xml:space="preserve">Расхождение пяток при сомкнутых коленях дает Х-образную форму. Причиной </w:t>
      </w:r>
      <w:proofErr w:type="gramStart"/>
      <w:r w:rsidRPr="00773FA8">
        <w:rPr>
          <w:rFonts w:ascii="Times New Roman" w:eastAsia="Times New Roman" w:hAnsi="Times New Roman" w:cs="Times New Roman"/>
          <w:sz w:val="24"/>
          <w:szCs w:val="24"/>
          <w:lang w:eastAsia="ru-RU"/>
        </w:rPr>
        <w:t>О-образных</w:t>
      </w:r>
      <w:proofErr w:type="gramEnd"/>
      <w:r w:rsidRPr="00773FA8">
        <w:rPr>
          <w:rFonts w:ascii="Times New Roman" w:eastAsia="Times New Roman" w:hAnsi="Times New Roman" w:cs="Times New Roman"/>
          <w:sz w:val="24"/>
          <w:szCs w:val="24"/>
          <w:lang w:eastAsia="ru-RU"/>
        </w:rPr>
        <w:t xml:space="preserve"> ног могут быть значительные физические нагрузки, при слабом развитии мышц, перенесенный в детстве рахит и т.д.</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sz w:val="24"/>
          <w:szCs w:val="24"/>
          <w:lang w:eastAsia="ru-RU"/>
        </w:rPr>
        <w:t>Форма стопы.</w:t>
      </w:r>
      <w:r w:rsidRPr="00773FA8">
        <w:rPr>
          <w:rFonts w:ascii="Times New Roman" w:eastAsia="Times New Roman" w:hAnsi="Times New Roman" w:cs="Times New Roman"/>
          <w:sz w:val="24"/>
          <w:szCs w:val="24"/>
          <w:lang w:eastAsia="ru-RU"/>
        </w:rPr>
        <w:t xml:space="preserve"> Нормальная форма стопы играет роль амортизатора, что имеет большое значение в предохранении внутренних органов человека и его спинного и головного мозга от излишних сотрясений при ходьбе, беге, прыжках.</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Плоскостопие часто сопровождается болевыми ощущениями во время длительной ходьбы или спортивных упражнений, в которых большая нагрузка падает на нижние конечности (рис. 6). Боли стопы могут временно появиться после тренировок на жестком грунте вследствие перегрузки мышц свода стопы при беге, прыжках, упражнениях с отягощением и пр. В этих случаях рекомендуется на некоторое время (до исчезновения боли) снижение нагрузок или полный отдых.</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sz w:val="24"/>
          <w:szCs w:val="24"/>
          <w:lang w:eastAsia="ru-RU"/>
        </w:rPr>
        <w:t xml:space="preserve">Формы </w:t>
      </w:r>
      <w:proofErr w:type="spellStart"/>
      <w:r w:rsidRPr="00773FA8">
        <w:rPr>
          <w:rFonts w:ascii="Times New Roman" w:eastAsia="Times New Roman" w:hAnsi="Times New Roman" w:cs="Times New Roman"/>
          <w:i/>
          <w:sz w:val="24"/>
          <w:szCs w:val="24"/>
          <w:lang w:eastAsia="ru-RU"/>
        </w:rPr>
        <w:t>стопы</w:t>
      </w:r>
      <w:proofErr w:type="gramStart"/>
      <w:r w:rsidRPr="00773FA8">
        <w:rPr>
          <w:rFonts w:ascii="Times New Roman" w:eastAsia="Times New Roman" w:hAnsi="Times New Roman" w:cs="Times New Roman"/>
          <w:i/>
          <w:sz w:val="24"/>
          <w:szCs w:val="24"/>
          <w:lang w:eastAsia="ru-RU"/>
        </w:rPr>
        <w:t>:а</w:t>
      </w:r>
      <w:proofErr w:type="spellEnd"/>
      <w:proofErr w:type="gramEnd"/>
      <w:r w:rsidRPr="00773FA8">
        <w:rPr>
          <w:rFonts w:ascii="Times New Roman" w:eastAsia="Times New Roman" w:hAnsi="Times New Roman" w:cs="Times New Roman"/>
          <w:i/>
          <w:sz w:val="24"/>
          <w:szCs w:val="24"/>
          <w:lang w:eastAsia="ru-RU"/>
        </w:rPr>
        <w:t xml:space="preserve"> - полая; б - нормальная; в - уплощенная; г - плоская.</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i/>
          <w:sz w:val="24"/>
          <w:szCs w:val="24"/>
          <w:lang w:eastAsia="ru-RU"/>
        </w:rPr>
      </w:pPr>
      <w:r w:rsidRPr="00773FA8">
        <w:rPr>
          <w:rFonts w:ascii="Times New Roman" w:eastAsia="Times New Roman" w:hAnsi="Times New Roman" w:cs="Times New Roman"/>
          <w:i/>
          <w:sz w:val="24"/>
          <w:szCs w:val="24"/>
          <w:lang w:eastAsia="ru-RU"/>
        </w:rPr>
        <w:t xml:space="preserve">Типы </w:t>
      </w:r>
      <w:proofErr w:type="spellStart"/>
      <w:r w:rsidRPr="00773FA8">
        <w:rPr>
          <w:rFonts w:ascii="Times New Roman" w:eastAsia="Times New Roman" w:hAnsi="Times New Roman" w:cs="Times New Roman"/>
          <w:i/>
          <w:sz w:val="24"/>
          <w:szCs w:val="24"/>
          <w:lang w:eastAsia="ru-RU"/>
        </w:rPr>
        <w:t>сложения</w:t>
      </w:r>
      <w:proofErr w:type="gramStart"/>
      <w:r w:rsidRPr="00773FA8">
        <w:rPr>
          <w:rFonts w:ascii="Times New Roman" w:eastAsia="Times New Roman" w:hAnsi="Times New Roman" w:cs="Times New Roman"/>
          <w:i/>
          <w:sz w:val="24"/>
          <w:szCs w:val="24"/>
          <w:lang w:eastAsia="ru-RU"/>
        </w:rPr>
        <w:t>:а</w:t>
      </w:r>
      <w:proofErr w:type="spellEnd"/>
      <w:proofErr w:type="gramEnd"/>
      <w:r w:rsidRPr="00773FA8">
        <w:rPr>
          <w:rFonts w:ascii="Times New Roman" w:eastAsia="Times New Roman" w:hAnsi="Times New Roman" w:cs="Times New Roman"/>
          <w:i/>
          <w:sz w:val="24"/>
          <w:szCs w:val="24"/>
          <w:lang w:eastAsia="ru-RU"/>
        </w:rPr>
        <w:t xml:space="preserve"> - астенический; б - </w:t>
      </w:r>
      <w:proofErr w:type="spellStart"/>
      <w:r w:rsidRPr="00773FA8">
        <w:rPr>
          <w:rFonts w:ascii="Times New Roman" w:eastAsia="Times New Roman" w:hAnsi="Times New Roman" w:cs="Times New Roman"/>
          <w:i/>
          <w:sz w:val="24"/>
          <w:szCs w:val="24"/>
          <w:lang w:eastAsia="ru-RU"/>
        </w:rPr>
        <w:t>нормостенический</w:t>
      </w:r>
      <w:proofErr w:type="spellEnd"/>
      <w:r w:rsidRPr="00773FA8">
        <w:rPr>
          <w:rFonts w:ascii="Times New Roman" w:eastAsia="Times New Roman" w:hAnsi="Times New Roman" w:cs="Times New Roman"/>
          <w:i/>
          <w:sz w:val="24"/>
          <w:szCs w:val="24"/>
          <w:lang w:eastAsia="ru-RU"/>
        </w:rPr>
        <w:t xml:space="preserve">; в - </w:t>
      </w:r>
      <w:proofErr w:type="spellStart"/>
      <w:r w:rsidRPr="00773FA8">
        <w:rPr>
          <w:rFonts w:ascii="Times New Roman" w:eastAsia="Times New Roman" w:hAnsi="Times New Roman" w:cs="Times New Roman"/>
          <w:i/>
          <w:sz w:val="24"/>
          <w:szCs w:val="24"/>
          <w:lang w:eastAsia="ru-RU"/>
        </w:rPr>
        <w:t>гиперстенический</w:t>
      </w:r>
      <w:proofErr w:type="spellEnd"/>
      <w:r w:rsidRPr="00773FA8">
        <w:rPr>
          <w:rFonts w:ascii="Times New Roman" w:eastAsia="Times New Roman" w:hAnsi="Times New Roman" w:cs="Times New Roman"/>
          <w:i/>
          <w:sz w:val="24"/>
          <w:szCs w:val="24"/>
          <w:lang w:eastAsia="ru-RU"/>
        </w:rPr>
        <w:t>.</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 xml:space="preserve">Необходимо отметить, что четко выраженные типы телосложения встречаются редко. Чаще встречаются переходные формы с преобладанием признаков того или иного типа телосложения. Поэтому не всегда легко определить тип своего сложения. Наиболее просто его определить можно </w:t>
      </w:r>
      <w:proofErr w:type="gramStart"/>
      <w:r w:rsidRPr="00773FA8">
        <w:rPr>
          <w:rFonts w:ascii="Times New Roman" w:eastAsia="Times New Roman" w:hAnsi="Times New Roman" w:cs="Times New Roman"/>
          <w:sz w:val="24"/>
          <w:szCs w:val="24"/>
          <w:lang w:eastAsia="ru-RU"/>
        </w:rPr>
        <w:t>измерив</w:t>
      </w:r>
      <w:proofErr w:type="gramEnd"/>
      <w:r w:rsidRPr="00773FA8">
        <w:rPr>
          <w:rFonts w:ascii="Times New Roman" w:eastAsia="Times New Roman" w:hAnsi="Times New Roman" w:cs="Times New Roman"/>
          <w:sz w:val="24"/>
          <w:szCs w:val="24"/>
          <w:lang w:eastAsia="ru-RU"/>
        </w:rPr>
        <w:t xml:space="preserve"> окружность запястья: астенический тип - менее 16см, </w:t>
      </w:r>
      <w:proofErr w:type="spellStart"/>
      <w:r w:rsidRPr="00773FA8">
        <w:rPr>
          <w:rFonts w:ascii="Times New Roman" w:eastAsia="Times New Roman" w:hAnsi="Times New Roman" w:cs="Times New Roman"/>
          <w:sz w:val="24"/>
          <w:szCs w:val="24"/>
          <w:lang w:eastAsia="ru-RU"/>
        </w:rPr>
        <w:t>нормостенический</w:t>
      </w:r>
      <w:proofErr w:type="spellEnd"/>
      <w:r w:rsidRPr="00773FA8">
        <w:rPr>
          <w:rFonts w:ascii="Times New Roman" w:eastAsia="Times New Roman" w:hAnsi="Times New Roman" w:cs="Times New Roman"/>
          <w:sz w:val="24"/>
          <w:szCs w:val="24"/>
          <w:lang w:eastAsia="ru-RU"/>
        </w:rPr>
        <w:t xml:space="preserve"> -16-18см, </w:t>
      </w:r>
      <w:proofErr w:type="spellStart"/>
      <w:r w:rsidRPr="00773FA8">
        <w:rPr>
          <w:rFonts w:ascii="Times New Roman" w:eastAsia="Times New Roman" w:hAnsi="Times New Roman" w:cs="Times New Roman"/>
          <w:sz w:val="24"/>
          <w:szCs w:val="24"/>
          <w:lang w:eastAsia="ru-RU"/>
        </w:rPr>
        <w:t>гиперстенический</w:t>
      </w:r>
      <w:proofErr w:type="spellEnd"/>
      <w:r w:rsidRPr="00773FA8">
        <w:rPr>
          <w:rFonts w:ascii="Times New Roman" w:eastAsia="Times New Roman" w:hAnsi="Times New Roman" w:cs="Times New Roman"/>
          <w:sz w:val="24"/>
          <w:szCs w:val="24"/>
          <w:lang w:eastAsia="ru-RU"/>
        </w:rPr>
        <w:t xml:space="preserve"> -19см и более.</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 xml:space="preserve">Помимо наружного осмотра уровень физического развития дополняют данные антропометрических измерений. Основными признаками физического развития, определенными с помощью антропометрии являются: </w:t>
      </w:r>
      <w:proofErr w:type="gramStart"/>
      <w:r w:rsidRPr="00773FA8">
        <w:rPr>
          <w:rFonts w:ascii="Times New Roman" w:eastAsia="Times New Roman" w:hAnsi="Times New Roman" w:cs="Times New Roman"/>
          <w:sz w:val="24"/>
          <w:szCs w:val="24"/>
          <w:lang w:eastAsia="ru-RU"/>
        </w:rPr>
        <w:t>рост</w:t>
      </w:r>
      <w:proofErr w:type="gramEnd"/>
      <w:r w:rsidRPr="00773FA8">
        <w:rPr>
          <w:rFonts w:ascii="Times New Roman" w:eastAsia="Times New Roman" w:hAnsi="Times New Roman" w:cs="Times New Roman"/>
          <w:sz w:val="24"/>
          <w:szCs w:val="24"/>
          <w:lang w:eastAsia="ru-RU"/>
        </w:rPr>
        <w:t>/стоя и сидя/,вес тела, окружность шеи, окружность грудной клетки, окружность плеча, предплечья, талии, бедра, голени, а также жизненная емкость легких, сила мышц кистей и спины.</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sz w:val="24"/>
          <w:szCs w:val="24"/>
          <w:lang w:eastAsia="ru-RU"/>
        </w:rPr>
        <w:t>Рост</w:t>
      </w:r>
      <w:r w:rsidRPr="00773FA8">
        <w:rPr>
          <w:rFonts w:ascii="Times New Roman" w:eastAsia="Times New Roman" w:hAnsi="Times New Roman" w:cs="Times New Roman"/>
          <w:sz w:val="24"/>
          <w:szCs w:val="24"/>
          <w:lang w:eastAsia="ru-RU"/>
        </w:rPr>
        <w:t xml:space="preserve"> в некоторых видах спорта имеет большое значение для достижения спортивных результатов. Так, например, в баскетбол и волейбол подбираются высокорослые спортсмены, в спортивную гимнастику наоборот - малорослые.</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По данным исследований на многих Олимпийских играх, выявлено, что среди бегунов самый большой рост у барьеристов на дистанции 100м - 184см. У бегунов, специализирующихся на так называемых «гладких» дистанциях рост тем меньше, чем длиннее дистанция. Так, например бегуны на 400 м имеют рост 180 см, на 10000м -172 и марафонцы -167 см. Средний рост толкателей ядра 196см. Объяснятся это тем, что дальность полета ядра (при прочих равных условиях) тем больше, чем выше от земли находится точка вылета ядра, т.е. чем выше спортсмен.</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proofErr w:type="spellStart"/>
      <w:r w:rsidRPr="00773FA8">
        <w:rPr>
          <w:rFonts w:ascii="Times New Roman" w:eastAsia="Times New Roman" w:hAnsi="Times New Roman" w:cs="Times New Roman"/>
          <w:i/>
          <w:sz w:val="24"/>
          <w:szCs w:val="24"/>
          <w:lang w:eastAsia="ru-RU"/>
        </w:rPr>
        <w:t>Вес</w:t>
      </w:r>
      <w:r w:rsidRPr="00773FA8">
        <w:rPr>
          <w:rFonts w:ascii="Times New Roman" w:eastAsia="Times New Roman" w:hAnsi="Times New Roman" w:cs="Times New Roman"/>
          <w:sz w:val="24"/>
          <w:szCs w:val="24"/>
          <w:lang w:eastAsia="ru-RU"/>
        </w:rPr>
        <w:t>имеет</w:t>
      </w:r>
      <w:proofErr w:type="spellEnd"/>
      <w:r w:rsidRPr="00773FA8">
        <w:rPr>
          <w:rFonts w:ascii="Times New Roman" w:eastAsia="Times New Roman" w:hAnsi="Times New Roman" w:cs="Times New Roman"/>
          <w:sz w:val="24"/>
          <w:szCs w:val="24"/>
          <w:lang w:eastAsia="ru-RU"/>
        </w:rPr>
        <w:t xml:space="preserve"> существенное значение для оценки воздействия тренировочных физических нагрузок на организм человека, занимающегося физкультурой и спортом. Особое значение </w:t>
      </w:r>
      <w:proofErr w:type="gramStart"/>
      <w:r w:rsidRPr="00773FA8">
        <w:rPr>
          <w:rFonts w:ascii="Times New Roman" w:eastAsia="Times New Roman" w:hAnsi="Times New Roman" w:cs="Times New Roman"/>
          <w:sz w:val="24"/>
          <w:szCs w:val="24"/>
          <w:lang w:eastAsia="ru-RU"/>
        </w:rPr>
        <w:t>контроль за</w:t>
      </w:r>
      <w:proofErr w:type="gramEnd"/>
      <w:r w:rsidRPr="00773FA8">
        <w:rPr>
          <w:rFonts w:ascii="Times New Roman" w:eastAsia="Times New Roman" w:hAnsi="Times New Roman" w:cs="Times New Roman"/>
          <w:sz w:val="24"/>
          <w:szCs w:val="24"/>
          <w:lang w:eastAsia="ru-RU"/>
        </w:rPr>
        <w:t xml:space="preserve"> весом тела имеет в тех видах спорта, где спортсмены подразделяются на весовые категории (бокс, борьба, тяжелая атлетика).</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 xml:space="preserve">Мужчины и женщины, как правило, отличаются по соотношению отдельных составляющих массы тела. На долю скелета (костной массы) у женщин приходится 16% у мужчин -18%. На долю мышечного компонента соответственно 36 и 42% ( у мужчин </w:t>
      </w:r>
      <w:proofErr w:type="gramStart"/>
      <w:r w:rsidRPr="00773FA8">
        <w:rPr>
          <w:rFonts w:ascii="Times New Roman" w:eastAsia="Times New Roman" w:hAnsi="Times New Roman" w:cs="Times New Roman"/>
          <w:sz w:val="24"/>
          <w:szCs w:val="24"/>
          <w:lang w:eastAsia="ru-RU"/>
        </w:rPr>
        <w:t>-с</w:t>
      </w:r>
      <w:proofErr w:type="gramEnd"/>
      <w:r w:rsidRPr="00773FA8">
        <w:rPr>
          <w:rFonts w:ascii="Times New Roman" w:eastAsia="Times New Roman" w:hAnsi="Times New Roman" w:cs="Times New Roman"/>
          <w:sz w:val="24"/>
          <w:szCs w:val="24"/>
          <w:lang w:eastAsia="ru-RU"/>
        </w:rPr>
        <w:t>портсменов иногда до 50%). На долю жирового компонента соответственно 18 и 12</w:t>
      </w:r>
      <w:r w:rsidRPr="00773FA8">
        <w:rPr>
          <w:rFonts w:ascii="Times New Roman" w:eastAsia="Georgia" w:hAnsi="Times New Roman" w:cs="Times New Roman"/>
          <w:i/>
          <w:iCs/>
          <w:sz w:val="24"/>
          <w:szCs w:val="24"/>
          <w:shd w:val="clear" w:color="auto" w:fill="FFFFFF"/>
          <w:lang w:eastAsia="ru-RU"/>
        </w:rPr>
        <w:t>%.</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 xml:space="preserve">В спорте существенное значение имеет соотношение </w:t>
      </w:r>
      <w:r w:rsidRPr="00773FA8">
        <w:rPr>
          <w:rFonts w:ascii="Times New Roman" w:eastAsia="Times New Roman" w:hAnsi="Times New Roman" w:cs="Times New Roman"/>
          <w:i/>
          <w:sz w:val="24"/>
          <w:szCs w:val="24"/>
          <w:lang w:eastAsia="ru-RU"/>
        </w:rPr>
        <w:t>веса к росту</w:t>
      </w:r>
      <w:r w:rsidRPr="00773FA8">
        <w:rPr>
          <w:rFonts w:ascii="Times New Roman" w:eastAsia="Times New Roman" w:hAnsi="Times New Roman" w:cs="Times New Roman"/>
          <w:sz w:val="24"/>
          <w:szCs w:val="24"/>
          <w:lang w:eastAsia="ru-RU"/>
        </w:rPr>
        <w:t xml:space="preserve">. Интересно отметить, что по мере удлинения дистанции бега у спортсменов падает </w:t>
      </w:r>
      <w:proofErr w:type="spellStart"/>
      <w:proofErr w:type="gramStart"/>
      <w:r w:rsidRPr="00773FA8">
        <w:rPr>
          <w:rFonts w:ascii="Times New Roman" w:eastAsia="Times New Roman" w:hAnsi="Times New Roman" w:cs="Times New Roman"/>
          <w:sz w:val="24"/>
          <w:szCs w:val="24"/>
          <w:lang w:eastAsia="ru-RU"/>
        </w:rPr>
        <w:t>весо</w:t>
      </w:r>
      <w:proofErr w:type="spellEnd"/>
      <w:r w:rsidRPr="00773FA8">
        <w:rPr>
          <w:rFonts w:ascii="Times New Roman" w:eastAsia="Times New Roman" w:hAnsi="Times New Roman" w:cs="Times New Roman"/>
          <w:sz w:val="24"/>
          <w:szCs w:val="24"/>
          <w:lang w:eastAsia="ru-RU"/>
        </w:rPr>
        <w:t>-ростовой</w:t>
      </w:r>
      <w:proofErr w:type="gramEnd"/>
      <w:r w:rsidRPr="00773FA8">
        <w:rPr>
          <w:rFonts w:ascii="Times New Roman" w:eastAsia="Times New Roman" w:hAnsi="Times New Roman" w:cs="Times New Roman"/>
          <w:sz w:val="24"/>
          <w:szCs w:val="24"/>
          <w:lang w:eastAsia="ru-RU"/>
        </w:rPr>
        <w:t xml:space="preserve"> показатель от 401 до 320 г/см. Низкий </w:t>
      </w:r>
      <w:proofErr w:type="spellStart"/>
      <w:r w:rsidRPr="00773FA8">
        <w:rPr>
          <w:rFonts w:ascii="Times New Roman" w:eastAsia="Times New Roman" w:hAnsi="Times New Roman" w:cs="Times New Roman"/>
          <w:sz w:val="24"/>
          <w:szCs w:val="24"/>
          <w:lang w:eastAsia="ru-RU"/>
        </w:rPr>
        <w:t>весо</w:t>
      </w:r>
      <w:proofErr w:type="spellEnd"/>
      <w:r w:rsidRPr="00773FA8">
        <w:rPr>
          <w:rFonts w:ascii="Times New Roman" w:eastAsia="Times New Roman" w:hAnsi="Times New Roman" w:cs="Times New Roman"/>
          <w:sz w:val="24"/>
          <w:szCs w:val="24"/>
          <w:lang w:eastAsia="ru-RU"/>
        </w:rPr>
        <w:t xml:space="preserve">-ростовой индекс у гимнастов. У участников мексиканской Олимпиады этот показатель был, например, у бегунов </w:t>
      </w:r>
      <w:proofErr w:type="gramStart"/>
      <w:r w:rsidRPr="00773FA8">
        <w:rPr>
          <w:rFonts w:ascii="Times New Roman" w:eastAsia="Times New Roman" w:hAnsi="Times New Roman" w:cs="Times New Roman"/>
          <w:sz w:val="24"/>
          <w:szCs w:val="24"/>
          <w:lang w:eastAsia="ru-RU"/>
        </w:rPr>
        <w:t>-м</w:t>
      </w:r>
      <w:proofErr w:type="gramEnd"/>
      <w:r w:rsidRPr="00773FA8">
        <w:rPr>
          <w:rFonts w:ascii="Times New Roman" w:eastAsia="Times New Roman" w:hAnsi="Times New Roman" w:cs="Times New Roman"/>
          <w:sz w:val="24"/>
          <w:szCs w:val="24"/>
          <w:lang w:eastAsia="ru-RU"/>
        </w:rPr>
        <w:t>арафонцев до 350 г/</w:t>
      </w:r>
      <w:proofErr w:type="spellStart"/>
      <w:r w:rsidRPr="00773FA8">
        <w:rPr>
          <w:rFonts w:ascii="Times New Roman" w:eastAsia="Times New Roman" w:hAnsi="Times New Roman" w:cs="Times New Roman"/>
          <w:sz w:val="24"/>
          <w:szCs w:val="24"/>
          <w:lang w:eastAsia="ru-RU"/>
        </w:rPr>
        <w:t>см,у</w:t>
      </w:r>
      <w:proofErr w:type="spellEnd"/>
      <w:r w:rsidRPr="00773FA8">
        <w:rPr>
          <w:rFonts w:ascii="Times New Roman" w:eastAsia="Times New Roman" w:hAnsi="Times New Roman" w:cs="Times New Roman"/>
          <w:sz w:val="24"/>
          <w:szCs w:val="24"/>
          <w:lang w:eastAsia="ru-RU"/>
        </w:rPr>
        <w:t xml:space="preserve"> спринтеров до 401 г/см, у метателей копья -473, у толкателей ядра до 613 г/см.</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Измерение окружности грудной клетки, предплечья, шеи, талии, бедра и голени так же определяет уровень физического развития человека, степень его соответствия телу и возрасту.</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sz w:val="24"/>
          <w:szCs w:val="24"/>
          <w:lang w:eastAsia="ru-RU"/>
        </w:rPr>
        <w:t>Частота дыхания</w:t>
      </w:r>
      <w:r w:rsidRPr="00773FA8">
        <w:rPr>
          <w:rFonts w:ascii="Times New Roman" w:eastAsia="Times New Roman" w:hAnsi="Times New Roman" w:cs="Times New Roman"/>
          <w:sz w:val="24"/>
          <w:szCs w:val="24"/>
          <w:lang w:eastAsia="ru-RU"/>
        </w:rPr>
        <w:t xml:space="preserve"> зависит от возраста, здоровья, уровня тренированности, величины физической нагрузки. Число дыханий у взрослого человека чаще всего составляет 18-20 в </w:t>
      </w:r>
      <w:r w:rsidRPr="00773FA8">
        <w:rPr>
          <w:rFonts w:ascii="Times New Roman" w:eastAsia="Times New Roman" w:hAnsi="Times New Roman" w:cs="Times New Roman"/>
          <w:sz w:val="24"/>
          <w:szCs w:val="24"/>
          <w:lang w:eastAsia="ru-RU"/>
        </w:rPr>
        <w:lastRenderedPageBreak/>
        <w:t xml:space="preserve">минуту. При занятиях физической культурой и спортом частота дыхания в покое снижается. Так, у спортсменов, она обычно колеблется в пределах 10-16 в минуту. При физической нагрузке частота дыхания увеличивается тем больше, чем выше ее мощность и может достичь 60 и более в минуту. Для подсчета частоты дыхания нужно положить ладонь так, чтобы она захватывала нижнюю </w:t>
      </w:r>
      <w:proofErr w:type="spellStart"/>
      <w:r w:rsidRPr="00773FA8">
        <w:rPr>
          <w:rFonts w:ascii="Times New Roman" w:eastAsia="Times New Roman" w:hAnsi="Times New Roman" w:cs="Times New Roman"/>
          <w:sz w:val="24"/>
          <w:szCs w:val="24"/>
          <w:lang w:eastAsia="ru-RU"/>
        </w:rPr>
        <w:t>частьгрудной</w:t>
      </w:r>
      <w:proofErr w:type="spellEnd"/>
      <w:r w:rsidRPr="00773FA8">
        <w:rPr>
          <w:rFonts w:ascii="Times New Roman" w:eastAsia="Times New Roman" w:hAnsi="Times New Roman" w:cs="Times New Roman"/>
          <w:sz w:val="24"/>
          <w:szCs w:val="24"/>
          <w:lang w:eastAsia="ru-RU"/>
        </w:rPr>
        <w:t xml:space="preserve"> клетки и верхнюю часть живота. При подсчете следует дышать равномерно.</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sz w:val="24"/>
          <w:szCs w:val="24"/>
          <w:lang w:eastAsia="ru-RU"/>
        </w:rPr>
        <w:t>Жизненная емкость легких (ЖЕЛ)</w:t>
      </w:r>
      <w:r w:rsidRPr="00773FA8">
        <w:rPr>
          <w:rFonts w:ascii="Times New Roman" w:eastAsia="Times New Roman" w:hAnsi="Times New Roman" w:cs="Times New Roman"/>
          <w:sz w:val="24"/>
          <w:szCs w:val="24"/>
          <w:lang w:eastAsia="ru-RU"/>
        </w:rPr>
        <w:t xml:space="preserve"> отражает функциональные возможности системы дыхания. У здоровых нетренированных мужчин молодого возраста ЖЕЛ обычно находится в пределах 3500-4200 </w:t>
      </w:r>
      <w:proofErr w:type="spellStart"/>
      <w:r w:rsidRPr="00773FA8">
        <w:rPr>
          <w:rFonts w:ascii="Times New Roman" w:eastAsia="Times New Roman" w:hAnsi="Times New Roman" w:cs="Times New Roman"/>
          <w:sz w:val="24"/>
          <w:szCs w:val="24"/>
          <w:lang w:eastAsia="ru-RU"/>
        </w:rPr>
        <w:t>см</w:t>
      </w:r>
      <w:proofErr w:type="gramStart"/>
      <w:r w:rsidRPr="00773FA8">
        <w:rPr>
          <w:rFonts w:ascii="Times New Roman" w:eastAsia="Times New Roman" w:hAnsi="Times New Roman" w:cs="Times New Roman"/>
          <w:sz w:val="24"/>
          <w:szCs w:val="24"/>
          <w:lang w:eastAsia="ru-RU"/>
        </w:rPr>
        <w:t>.к</w:t>
      </w:r>
      <w:proofErr w:type="gramEnd"/>
      <w:r w:rsidRPr="00773FA8">
        <w:rPr>
          <w:rFonts w:ascii="Times New Roman" w:eastAsia="Times New Roman" w:hAnsi="Times New Roman" w:cs="Times New Roman"/>
          <w:sz w:val="24"/>
          <w:szCs w:val="24"/>
          <w:lang w:eastAsia="ru-RU"/>
        </w:rPr>
        <w:t>уб</w:t>
      </w:r>
      <w:proofErr w:type="spellEnd"/>
      <w:r w:rsidRPr="00773FA8">
        <w:rPr>
          <w:rFonts w:ascii="Times New Roman" w:eastAsia="Times New Roman" w:hAnsi="Times New Roman" w:cs="Times New Roman"/>
          <w:sz w:val="24"/>
          <w:szCs w:val="24"/>
          <w:lang w:eastAsia="ru-RU"/>
        </w:rPr>
        <w:t xml:space="preserve">., у женщин 2500-3000 </w:t>
      </w:r>
      <w:proofErr w:type="spellStart"/>
      <w:r w:rsidRPr="00773FA8">
        <w:rPr>
          <w:rFonts w:ascii="Times New Roman" w:eastAsia="Times New Roman" w:hAnsi="Times New Roman" w:cs="Times New Roman"/>
          <w:sz w:val="24"/>
          <w:szCs w:val="24"/>
          <w:lang w:eastAsia="ru-RU"/>
        </w:rPr>
        <w:t>см.куб</w:t>
      </w:r>
      <w:proofErr w:type="spellEnd"/>
      <w:r w:rsidRPr="00773FA8">
        <w:rPr>
          <w:rFonts w:ascii="Times New Roman" w:eastAsia="Times New Roman" w:hAnsi="Times New Roman" w:cs="Times New Roman"/>
          <w:sz w:val="24"/>
          <w:szCs w:val="24"/>
          <w:lang w:eastAsia="ru-RU"/>
        </w:rPr>
        <w:t>. С возрастом ЖЕЛ снижается. Величина этого показателя зависит также от роста, веса, состояния здоровья, длительности занятий физическими упражнениями и направленности этих занятий. У бегунов, пловцов, гребцов, лыжников обычно отмечается довольно высокие величины ЖЕЛ - 5 л. и более у мужчин и около 4 л. - у женщин.</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После интенсивной утомительной нагрузки ЖЕЛ может снижаться в среднем на 200-300 мл., а к вечеру восстанавливаться</w:t>
      </w:r>
      <w:proofErr w:type="gramStart"/>
      <w:r w:rsidRPr="00773FA8">
        <w:rPr>
          <w:rFonts w:ascii="Times New Roman" w:eastAsia="Times New Roman" w:hAnsi="Times New Roman" w:cs="Times New Roman"/>
          <w:sz w:val="24"/>
          <w:szCs w:val="24"/>
          <w:lang w:eastAsia="ru-RU"/>
        </w:rPr>
        <w:t xml:space="preserve"> .</w:t>
      </w:r>
      <w:proofErr w:type="gramEnd"/>
      <w:r w:rsidRPr="00773FA8">
        <w:rPr>
          <w:rFonts w:ascii="Times New Roman" w:eastAsia="Times New Roman" w:hAnsi="Times New Roman" w:cs="Times New Roman"/>
          <w:sz w:val="24"/>
          <w:szCs w:val="24"/>
          <w:lang w:eastAsia="ru-RU"/>
        </w:rPr>
        <w:t xml:space="preserve"> Если показатель ЖЕЛ не восстанавливается до исходного уровня на следующий день после занятий - это свидетельствует о чрезмерности выполненной нагрузки.</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sz w:val="24"/>
          <w:szCs w:val="24"/>
          <w:lang w:eastAsia="ru-RU"/>
        </w:rPr>
        <w:t>Кистевая динамометрия.</w:t>
      </w:r>
      <w:r w:rsidRPr="00773FA8">
        <w:rPr>
          <w:rFonts w:ascii="Times New Roman" w:eastAsia="Times New Roman" w:hAnsi="Times New Roman" w:cs="Times New Roman"/>
          <w:sz w:val="24"/>
          <w:szCs w:val="24"/>
          <w:lang w:eastAsia="ru-RU"/>
        </w:rPr>
        <w:t xml:space="preserve"> В практике врачебного контроля и самоконтроля большой интерес представляет динамика мышечной силы под влиянием занятий физическими упражнениями. Сила правой кисти у </w:t>
      </w:r>
      <w:proofErr w:type="spellStart"/>
      <w:r w:rsidRPr="00773FA8">
        <w:rPr>
          <w:rFonts w:ascii="Times New Roman" w:eastAsia="Times New Roman" w:hAnsi="Times New Roman" w:cs="Times New Roman"/>
          <w:sz w:val="24"/>
          <w:szCs w:val="24"/>
          <w:lang w:eastAsia="ru-RU"/>
        </w:rPr>
        <w:t>незанимающихся</w:t>
      </w:r>
      <w:proofErr w:type="spellEnd"/>
      <w:r w:rsidRPr="00773FA8">
        <w:rPr>
          <w:rFonts w:ascii="Times New Roman" w:eastAsia="Times New Roman" w:hAnsi="Times New Roman" w:cs="Times New Roman"/>
          <w:sz w:val="24"/>
          <w:szCs w:val="24"/>
          <w:lang w:eastAsia="ru-RU"/>
        </w:rPr>
        <w:t xml:space="preserve"> физическими упражнениями мужчин колеблется в пределах 35-50 кг, левой кисти 32-46 кг, а у женщин соответственно 25-33 и 23-30 кг.</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sz w:val="24"/>
          <w:szCs w:val="24"/>
          <w:lang w:eastAsia="ru-RU"/>
        </w:rPr>
        <w:t>Становая динамометрия</w:t>
      </w:r>
      <w:r w:rsidRPr="00773FA8">
        <w:rPr>
          <w:rFonts w:ascii="Times New Roman" w:eastAsia="Times New Roman" w:hAnsi="Times New Roman" w:cs="Times New Roman"/>
          <w:sz w:val="24"/>
          <w:szCs w:val="24"/>
          <w:lang w:eastAsia="ru-RU"/>
        </w:rPr>
        <w:t xml:space="preserve"> определяет силу мышц спины. Для мужчин средним показателем является 130-150 кг, для женщин 80-90 кг.</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 xml:space="preserve">Оценивая результаты динамометрии, следует учитывать как абсолютную величину мышечной силы, так и отнесенную к весу тела. Относительная величина мышечной силы будет более объективным показателем, потому что увеличение силы в процессе занятий физкультурой в значительной степени связано с увеличением веса тела за счет увеличения мышечной массы. Относительную величину мышечной силы определяют в </w:t>
      </w:r>
      <w:proofErr w:type="spellStart"/>
      <w:r w:rsidRPr="00773FA8">
        <w:rPr>
          <w:rFonts w:ascii="Times New Roman" w:eastAsia="Times New Roman" w:hAnsi="Times New Roman" w:cs="Times New Roman"/>
          <w:sz w:val="24"/>
          <w:szCs w:val="24"/>
          <w:lang w:eastAsia="ru-RU"/>
        </w:rPr>
        <w:t>процентах</w:t>
      </w:r>
      <w:proofErr w:type="gramStart"/>
      <w:r w:rsidRPr="00773FA8">
        <w:rPr>
          <w:rFonts w:ascii="Times New Roman" w:eastAsia="Times New Roman" w:hAnsi="Times New Roman" w:cs="Times New Roman"/>
          <w:sz w:val="24"/>
          <w:szCs w:val="24"/>
          <w:lang w:eastAsia="ru-RU"/>
        </w:rPr>
        <w:t>.Н</w:t>
      </w:r>
      <w:proofErr w:type="gramEnd"/>
      <w:r w:rsidRPr="00773FA8">
        <w:rPr>
          <w:rFonts w:ascii="Times New Roman" w:eastAsia="Times New Roman" w:hAnsi="Times New Roman" w:cs="Times New Roman"/>
          <w:sz w:val="24"/>
          <w:szCs w:val="24"/>
          <w:lang w:eastAsia="ru-RU"/>
        </w:rPr>
        <w:t>апример</w:t>
      </w:r>
      <w:proofErr w:type="spellEnd"/>
      <w:r w:rsidRPr="00773FA8">
        <w:rPr>
          <w:rFonts w:ascii="Times New Roman" w:eastAsia="Times New Roman" w:hAnsi="Times New Roman" w:cs="Times New Roman"/>
          <w:sz w:val="24"/>
          <w:szCs w:val="24"/>
          <w:lang w:eastAsia="ru-RU"/>
        </w:rPr>
        <w:t>, сила правой кисти равна 52 кг, вес тела 76 кг. Относительная величина силы кисти равна 52 х 100% / 76=68,4%. Для нетренированных мужчин до 35 лет этот показатель составляет 60-70% от веса тела, для женщин - 45-50%.</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 xml:space="preserve">Таким же образом можно определить и относительную величину становой силы. </w:t>
      </w:r>
      <w:proofErr w:type="gramStart"/>
      <w:r w:rsidRPr="00773FA8">
        <w:rPr>
          <w:rFonts w:ascii="Times New Roman" w:eastAsia="Times New Roman" w:hAnsi="Times New Roman" w:cs="Times New Roman"/>
          <w:sz w:val="24"/>
          <w:szCs w:val="24"/>
          <w:lang w:eastAsia="ru-RU"/>
        </w:rPr>
        <w:t xml:space="preserve">Обычно этот показатель равен 180-240%. Относительную величину становой силы менее 170% от веса считается низкой, в пределах 170-200%) средней, 230-250%) выше средней и выше </w:t>
      </w:r>
      <w:r w:rsidRPr="00773FA8">
        <w:rPr>
          <w:rFonts w:ascii="Times New Roman" w:eastAsia="Times New Roman" w:hAnsi="Times New Roman" w:cs="Times New Roman"/>
          <w:i/>
          <w:iCs/>
          <w:spacing w:val="10"/>
          <w:sz w:val="24"/>
          <w:szCs w:val="24"/>
          <w:shd w:val="clear" w:color="auto" w:fill="FFFFFF"/>
          <w:lang w:eastAsia="ru-RU"/>
        </w:rPr>
        <w:t>260</w:t>
      </w:r>
      <w:r w:rsidRPr="00773FA8">
        <w:rPr>
          <w:rFonts w:ascii="Times New Roman" w:eastAsia="Book Antiqua" w:hAnsi="Times New Roman" w:cs="Times New Roman"/>
          <w:b/>
          <w:bCs/>
          <w:i/>
          <w:iCs/>
          <w:sz w:val="24"/>
          <w:szCs w:val="24"/>
          <w:shd w:val="clear" w:color="auto" w:fill="FFFFFF"/>
          <w:lang w:eastAsia="ru-RU"/>
        </w:rPr>
        <w:t>%</w:t>
      </w:r>
      <w:r w:rsidRPr="00773FA8">
        <w:rPr>
          <w:rFonts w:ascii="Times New Roman" w:eastAsia="Times New Roman" w:hAnsi="Times New Roman" w:cs="Times New Roman"/>
          <w:sz w:val="24"/>
          <w:szCs w:val="24"/>
          <w:lang w:eastAsia="ru-RU"/>
        </w:rPr>
        <w:t xml:space="preserve"> - высокой.</w:t>
      </w:r>
      <w:proofErr w:type="gramEnd"/>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Оценивая мышечную силу, следует учитывать, что она зависит от возраста, пола, веса, степени утомления и времени измерения. Наименьшая величина определяется утром, наибольшая в середине дня. К концу дня мышечная сила падает.</w:t>
      </w:r>
    </w:p>
    <w:p w:rsidR="00773FA8" w:rsidRPr="00773FA8" w:rsidRDefault="00773FA8" w:rsidP="00773FA8">
      <w:pPr>
        <w:keepNext/>
        <w:keepLines/>
        <w:widowControl w:val="0"/>
        <w:spacing w:after="0" w:line="240" w:lineRule="auto"/>
        <w:ind w:firstLine="567"/>
        <w:jc w:val="both"/>
        <w:outlineLvl w:val="0"/>
        <w:rPr>
          <w:rFonts w:ascii="Times New Roman" w:eastAsia="Times New Roman" w:hAnsi="Times New Roman" w:cs="Times New Roman"/>
          <w:b/>
          <w:bCs/>
          <w:sz w:val="24"/>
          <w:szCs w:val="24"/>
          <w:lang w:eastAsia="ru-RU"/>
        </w:rPr>
      </w:pPr>
      <w:bookmarkStart w:id="1" w:name="bookmark0"/>
    </w:p>
    <w:p w:rsidR="00773FA8" w:rsidRPr="00773FA8" w:rsidRDefault="00773FA8" w:rsidP="00773FA8">
      <w:pPr>
        <w:keepNext/>
        <w:keepLines/>
        <w:widowControl w:val="0"/>
        <w:spacing w:after="0" w:line="240" w:lineRule="auto"/>
        <w:ind w:firstLine="567"/>
        <w:jc w:val="both"/>
        <w:outlineLvl w:val="0"/>
        <w:rPr>
          <w:rFonts w:ascii="Times New Roman" w:eastAsia="Times New Roman" w:hAnsi="Times New Roman" w:cs="Times New Roman"/>
          <w:b/>
          <w:bCs/>
          <w:sz w:val="24"/>
          <w:szCs w:val="24"/>
          <w:lang w:eastAsia="ru-RU"/>
        </w:rPr>
      </w:pPr>
      <w:r w:rsidRPr="00773FA8">
        <w:rPr>
          <w:rFonts w:ascii="Times New Roman" w:eastAsia="Times New Roman" w:hAnsi="Times New Roman" w:cs="Times New Roman"/>
          <w:b/>
          <w:bCs/>
          <w:sz w:val="24"/>
          <w:szCs w:val="24"/>
          <w:lang w:eastAsia="ru-RU"/>
        </w:rPr>
        <w:t>З.2 Функциональное состояние организма и его оценка</w:t>
      </w:r>
      <w:bookmarkEnd w:id="1"/>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sz w:val="24"/>
          <w:szCs w:val="24"/>
          <w:lang w:eastAsia="ru-RU"/>
        </w:rPr>
        <w:t>ЧСС (частота сердечных сокращений).</w:t>
      </w:r>
      <w:r w:rsidRPr="00773FA8">
        <w:rPr>
          <w:rFonts w:ascii="Times New Roman" w:eastAsia="Times New Roman" w:hAnsi="Times New Roman" w:cs="Times New Roman"/>
          <w:sz w:val="24"/>
          <w:szCs w:val="24"/>
          <w:lang w:eastAsia="ru-RU"/>
        </w:rPr>
        <w:t xml:space="preserve"> Важным и простым показателем, дающим информацию о деятельности </w:t>
      </w:r>
      <w:proofErr w:type="gramStart"/>
      <w:r w:rsidRPr="00773FA8">
        <w:rPr>
          <w:rFonts w:ascii="Times New Roman" w:eastAsia="Times New Roman" w:hAnsi="Times New Roman" w:cs="Times New Roman"/>
          <w:sz w:val="24"/>
          <w:szCs w:val="24"/>
          <w:lang w:eastAsia="ru-RU"/>
        </w:rPr>
        <w:t>сердечно-сосудистой</w:t>
      </w:r>
      <w:proofErr w:type="gramEnd"/>
      <w:r w:rsidRPr="00773FA8">
        <w:rPr>
          <w:rFonts w:ascii="Times New Roman" w:eastAsia="Times New Roman" w:hAnsi="Times New Roman" w:cs="Times New Roman"/>
          <w:sz w:val="24"/>
          <w:szCs w:val="24"/>
          <w:lang w:eastAsia="ru-RU"/>
        </w:rPr>
        <w:t xml:space="preserve"> системы является пульс. В норме у нетренированного взрослого человека ЧСС колеблется в пределах 60-80 уд/мин. Определяя величину </w:t>
      </w:r>
      <w:proofErr w:type="gramStart"/>
      <w:r w:rsidRPr="00773FA8">
        <w:rPr>
          <w:rFonts w:ascii="Times New Roman" w:eastAsia="Times New Roman" w:hAnsi="Times New Roman" w:cs="Times New Roman"/>
          <w:sz w:val="24"/>
          <w:szCs w:val="24"/>
          <w:lang w:eastAsia="ru-RU"/>
        </w:rPr>
        <w:t>пульса</w:t>
      </w:r>
      <w:proofErr w:type="gramEnd"/>
      <w:r w:rsidRPr="00773FA8">
        <w:rPr>
          <w:rFonts w:ascii="Times New Roman" w:eastAsia="Times New Roman" w:hAnsi="Times New Roman" w:cs="Times New Roman"/>
          <w:sz w:val="24"/>
          <w:szCs w:val="24"/>
          <w:lang w:eastAsia="ru-RU"/>
        </w:rPr>
        <w:t xml:space="preserve"> следует помнить, что сердечно-сосудистая система очень чувствительна к различным влияниям (эмоциям, физической нагрузке). Вот почему наиболее редкий пульс регистрируется утром.</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 xml:space="preserve">Помимо частоты сердечных сокращений можно определить еще одну характеристику пульса - ритмичность или аритмичность его. Аритмия может быть дыхательного характера - на вдохе пульс учащается, а на выдохе - </w:t>
      </w:r>
      <w:proofErr w:type="spellStart"/>
      <w:r w:rsidRPr="00773FA8">
        <w:rPr>
          <w:rFonts w:ascii="Times New Roman" w:eastAsia="Times New Roman" w:hAnsi="Times New Roman" w:cs="Times New Roman"/>
          <w:sz w:val="24"/>
          <w:szCs w:val="24"/>
          <w:lang w:eastAsia="ru-RU"/>
        </w:rPr>
        <w:t>урежается</w:t>
      </w:r>
      <w:proofErr w:type="spellEnd"/>
      <w:r w:rsidRPr="00773FA8">
        <w:rPr>
          <w:rFonts w:ascii="Times New Roman" w:eastAsia="Times New Roman" w:hAnsi="Times New Roman" w:cs="Times New Roman"/>
          <w:sz w:val="24"/>
          <w:szCs w:val="24"/>
          <w:lang w:eastAsia="ru-RU"/>
        </w:rPr>
        <w:t xml:space="preserve">. Такая аритмия не является отклонением от нормы. Среди разных видов аритмий наиболее часто встречается экстрасистолическая </w:t>
      </w:r>
      <w:r w:rsidRPr="00773FA8">
        <w:rPr>
          <w:rFonts w:ascii="Times New Roman" w:eastAsia="Times New Roman" w:hAnsi="Times New Roman" w:cs="Times New Roman"/>
          <w:sz w:val="24"/>
          <w:szCs w:val="24"/>
          <w:lang w:eastAsia="ru-RU"/>
        </w:rPr>
        <w:lastRenderedPageBreak/>
        <w:t xml:space="preserve">аритмия. Редкие, единичные экстрасистолы - довольно частое явление и они сравнительно безобидны. Частые </w:t>
      </w:r>
      <w:proofErr w:type="spellStart"/>
      <w:r w:rsidRPr="00773FA8">
        <w:rPr>
          <w:rFonts w:ascii="Times New Roman" w:eastAsia="Times New Roman" w:hAnsi="Times New Roman" w:cs="Times New Roman"/>
          <w:sz w:val="24"/>
          <w:szCs w:val="24"/>
          <w:lang w:eastAsia="ru-RU"/>
        </w:rPr>
        <w:t>выпадания</w:t>
      </w:r>
      <w:proofErr w:type="spellEnd"/>
      <w:r w:rsidRPr="00773FA8">
        <w:rPr>
          <w:rFonts w:ascii="Times New Roman" w:eastAsia="Times New Roman" w:hAnsi="Times New Roman" w:cs="Times New Roman"/>
          <w:sz w:val="24"/>
          <w:szCs w:val="24"/>
          <w:lang w:eastAsia="ru-RU"/>
        </w:rPr>
        <w:t xml:space="preserve"> пульсового удара оказывают неблагоприятное влияние на функцию кровообращения (резко снижается систолический объем крови). Наиболее частой причиной экстрасистолической аритмии у физкультурников и спортсменов является физической перенапряжение и перетренированность.</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О соответствии применяемой нагрузки следует судить по восстановлению пульса после занятий или дозированной пробы.</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i/>
          <w:sz w:val="24"/>
          <w:szCs w:val="24"/>
          <w:lang w:eastAsia="ru-RU"/>
        </w:rPr>
      </w:pPr>
      <w:r w:rsidRPr="00773FA8">
        <w:rPr>
          <w:rFonts w:ascii="Times New Roman" w:eastAsia="Times New Roman" w:hAnsi="Times New Roman" w:cs="Times New Roman"/>
          <w:i/>
          <w:sz w:val="24"/>
          <w:szCs w:val="24"/>
          <w:lang w:eastAsia="ru-RU"/>
        </w:rPr>
        <w:t xml:space="preserve">Оценка состояния </w:t>
      </w:r>
      <w:proofErr w:type="gramStart"/>
      <w:r w:rsidRPr="00773FA8">
        <w:rPr>
          <w:rFonts w:ascii="Times New Roman" w:eastAsia="Times New Roman" w:hAnsi="Times New Roman" w:cs="Times New Roman"/>
          <w:i/>
          <w:sz w:val="24"/>
          <w:szCs w:val="24"/>
          <w:lang w:eastAsia="ru-RU"/>
        </w:rPr>
        <w:t>сердечно-сосудистой</w:t>
      </w:r>
      <w:proofErr w:type="gramEnd"/>
      <w:r w:rsidRPr="00773FA8">
        <w:rPr>
          <w:rFonts w:ascii="Times New Roman" w:eastAsia="Times New Roman" w:hAnsi="Times New Roman" w:cs="Times New Roman"/>
          <w:i/>
          <w:sz w:val="24"/>
          <w:szCs w:val="24"/>
          <w:lang w:eastAsia="ru-RU"/>
        </w:rPr>
        <w:t xml:space="preserve"> системы</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iCs/>
          <w:sz w:val="24"/>
          <w:szCs w:val="24"/>
          <w:shd w:val="clear" w:color="auto" w:fill="FFFFFF"/>
          <w:lang w:eastAsia="ru-RU"/>
        </w:rPr>
        <w:t>Проба с 20 приседаниями за 30 сек</w:t>
      </w:r>
      <w:r w:rsidRPr="00773FA8">
        <w:rPr>
          <w:rFonts w:ascii="Times New Roman" w:eastAsia="Times New Roman" w:hAnsi="Times New Roman" w:cs="Times New Roman"/>
          <w:sz w:val="24"/>
          <w:szCs w:val="24"/>
          <w:lang w:eastAsia="ru-RU"/>
        </w:rPr>
        <w:t xml:space="preserve">. После приседаний в течение 3-х минут сидя подсчитывается пульс 10 секундными интервалами. У тренированных людей учащение пульса может возрастать с 8-10 уд/мин. (в покое) до 13-15 уд/мин. После работы восстановление, как правило, наступает к концу 1-ой минуты. Или в начале 2-ой. Если пульс возвращается к норме к концу 1-ой минуты это отлично, если 2-ой </w:t>
      </w:r>
      <w:proofErr w:type="gramStart"/>
      <w:r w:rsidRPr="00773FA8">
        <w:rPr>
          <w:rFonts w:ascii="Times New Roman" w:eastAsia="Times New Roman" w:hAnsi="Times New Roman" w:cs="Times New Roman"/>
          <w:sz w:val="24"/>
          <w:szCs w:val="24"/>
          <w:lang w:eastAsia="ru-RU"/>
        </w:rPr>
        <w:t>-х</w:t>
      </w:r>
      <w:proofErr w:type="gramEnd"/>
      <w:r w:rsidRPr="00773FA8">
        <w:rPr>
          <w:rFonts w:ascii="Times New Roman" w:eastAsia="Times New Roman" w:hAnsi="Times New Roman" w:cs="Times New Roman"/>
          <w:sz w:val="24"/>
          <w:szCs w:val="24"/>
          <w:lang w:eastAsia="ru-RU"/>
        </w:rPr>
        <w:t xml:space="preserve">орошо, если 3-ей - удовлетворительно. Если восстановление не произошло в течение 3-х минут это указывает на снижение функционального состояния </w:t>
      </w:r>
      <w:proofErr w:type="gramStart"/>
      <w:r w:rsidRPr="00773FA8">
        <w:rPr>
          <w:rFonts w:ascii="Times New Roman" w:eastAsia="Times New Roman" w:hAnsi="Times New Roman" w:cs="Times New Roman"/>
          <w:sz w:val="24"/>
          <w:szCs w:val="24"/>
          <w:lang w:eastAsia="ru-RU"/>
        </w:rPr>
        <w:t>сердечно-сосудистой</w:t>
      </w:r>
      <w:proofErr w:type="gramEnd"/>
      <w:r w:rsidRPr="00773FA8">
        <w:rPr>
          <w:rFonts w:ascii="Times New Roman" w:eastAsia="Times New Roman" w:hAnsi="Times New Roman" w:cs="Times New Roman"/>
          <w:sz w:val="24"/>
          <w:szCs w:val="24"/>
          <w:lang w:eastAsia="ru-RU"/>
        </w:rPr>
        <w:t xml:space="preserve"> системы.</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Если после продолжительного периода занятий физическими упражнениями (5-6 месяцев) время восстановления пульса после физических нагрузок сократится, это является одним из показателей улучшения приспособляемости к ним организма.</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 xml:space="preserve">Кроме того существует масса всевозможных проб для определения тренированности сердца. Они отличаются величиной нагрузки, ее длительностью, поэтому трудно сравнимы. В практике врачебного контроля часто используются индекс </w:t>
      </w:r>
      <w:proofErr w:type="spellStart"/>
      <w:r w:rsidRPr="00773FA8">
        <w:rPr>
          <w:rFonts w:ascii="Times New Roman" w:eastAsia="Times New Roman" w:hAnsi="Times New Roman" w:cs="Times New Roman"/>
          <w:sz w:val="24"/>
          <w:szCs w:val="24"/>
          <w:lang w:eastAsia="ru-RU"/>
        </w:rPr>
        <w:t>Рюффье</w:t>
      </w:r>
      <w:proofErr w:type="spellEnd"/>
      <w:r w:rsidRPr="00773FA8">
        <w:rPr>
          <w:rFonts w:ascii="Times New Roman" w:eastAsia="Times New Roman" w:hAnsi="Times New Roman" w:cs="Times New Roman"/>
          <w:sz w:val="24"/>
          <w:szCs w:val="24"/>
          <w:lang w:eastAsia="ru-RU"/>
        </w:rPr>
        <w:t xml:space="preserve">, проба </w:t>
      </w:r>
      <w:r w:rsidRPr="00773FA8">
        <w:rPr>
          <w:rFonts w:ascii="Times New Roman" w:eastAsia="Times New Roman" w:hAnsi="Times New Roman" w:cs="Times New Roman"/>
          <w:sz w:val="24"/>
          <w:szCs w:val="24"/>
          <w:lang w:val="en-US" w:eastAsia="ru-RU"/>
        </w:rPr>
        <w:t>PWC</w:t>
      </w:r>
      <w:proofErr w:type="gramStart"/>
      <w:r w:rsidRPr="00773FA8">
        <w:rPr>
          <w:rFonts w:ascii="Times New Roman" w:eastAsia="Times New Roman" w:hAnsi="Times New Roman" w:cs="Times New Roman"/>
          <w:i/>
          <w:iCs/>
          <w:sz w:val="24"/>
          <w:szCs w:val="24"/>
          <w:shd w:val="clear" w:color="auto" w:fill="FFFFFF"/>
          <w:vertAlign w:val="subscript"/>
          <w:lang w:eastAsia="ru-RU"/>
        </w:rPr>
        <w:t>т</w:t>
      </w:r>
      <w:proofErr w:type="gramEnd"/>
      <w:r w:rsidRPr="00773FA8">
        <w:rPr>
          <w:rFonts w:ascii="Times New Roman" w:eastAsia="Times New Roman" w:hAnsi="Times New Roman" w:cs="Times New Roman"/>
          <w:sz w:val="24"/>
          <w:szCs w:val="24"/>
          <w:lang w:eastAsia="ru-RU"/>
        </w:rPr>
        <w:t xml:space="preserve"> и Гарвардский степ-тест.</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iCs/>
          <w:sz w:val="24"/>
          <w:szCs w:val="24"/>
          <w:shd w:val="clear" w:color="auto" w:fill="FFFFFF"/>
          <w:lang w:eastAsia="ru-RU"/>
        </w:rPr>
        <w:t xml:space="preserve">Индекс </w:t>
      </w:r>
      <w:proofErr w:type="spellStart"/>
      <w:r w:rsidRPr="00773FA8">
        <w:rPr>
          <w:rFonts w:ascii="Times New Roman" w:eastAsia="Times New Roman" w:hAnsi="Times New Roman" w:cs="Times New Roman"/>
          <w:i/>
          <w:iCs/>
          <w:sz w:val="24"/>
          <w:szCs w:val="24"/>
          <w:shd w:val="clear" w:color="auto" w:fill="FFFFFF"/>
          <w:lang w:eastAsia="ru-RU"/>
        </w:rPr>
        <w:t>Рюффъе</w:t>
      </w:r>
      <w:proofErr w:type="spellEnd"/>
      <w:r w:rsidRPr="00773FA8">
        <w:rPr>
          <w:rFonts w:ascii="Times New Roman" w:eastAsia="Times New Roman" w:hAnsi="Times New Roman" w:cs="Times New Roman"/>
          <w:i/>
          <w:iCs/>
          <w:sz w:val="24"/>
          <w:szCs w:val="24"/>
          <w:shd w:val="clear" w:color="auto" w:fill="FFFFFF"/>
          <w:lang w:eastAsia="ru-RU"/>
        </w:rPr>
        <w:t xml:space="preserve"> -</w:t>
      </w:r>
      <w:r w:rsidRPr="00773FA8">
        <w:rPr>
          <w:rFonts w:ascii="Times New Roman" w:eastAsia="Times New Roman" w:hAnsi="Times New Roman" w:cs="Times New Roman"/>
          <w:sz w:val="24"/>
          <w:szCs w:val="24"/>
          <w:lang w:eastAsia="ru-RU"/>
        </w:rPr>
        <w:t xml:space="preserve"> это проба в которой мужчины выполняют 30 приседаний, а женщины 24 за 30 сек. Индекс рассчитывается по формуле (</w:t>
      </w:r>
      <w:r w:rsidRPr="00773FA8">
        <w:rPr>
          <w:rFonts w:ascii="Times New Roman" w:eastAsia="Times New Roman" w:hAnsi="Times New Roman" w:cs="Times New Roman"/>
          <w:sz w:val="24"/>
          <w:szCs w:val="24"/>
          <w:lang w:val="en-US" w:eastAsia="ru-RU"/>
        </w:rPr>
        <w:t>Pi</w:t>
      </w:r>
      <w:r w:rsidRPr="00773FA8">
        <w:rPr>
          <w:rFonts w:ascii="Times New Roman" w:eastAsia="Times New Roman" w:hAnsi="Times New Roman" w:cs="Times New Roman"/>
          <w:sz w:val="24"/>
          <w:szCs w:val="24"/>
          <w:lang w:eastAsia="ru-RU"/>
        </w:rPr>
        <w:t>+</w:t>
      </w:r>
      <w:r w:rsidRPr="00773FA8">
        <w:rPr>
          <w:rFonts w:ascii="Times New Roman" w:eastAsia="Times New Roman" w:hAnsi="Times New Roman" w:cs="Times New Roman"/>
          <w:sz w:val="24"/>
          <w:szCs w:val="24"/>
          <w:lang w:val="en-US" w:eastAsia="ru-RU"/>
        </w:rPr>
        <w:t>P</w:t>
      </w:r>
      <w:r w:rsidRPr="00773FA8">
        <w:rPr>
          <w:rFonts w:ascii="Times New Roman" w:eastAsia="Times New Roman" w:hAnsi="Times New Roman" w:cs="Times New Roman"/>
          <w:sz w:val="24"/>
          <w:szCs w:val="24"/>
          <w:vertAlign w:val="subscript"/>
          <w:lang w:eastAsia="ru-RU"/>
        </w:rPr>
        <w:t>2</w:t>
      </w:r>
      <w:r w:rsidRPr="00773FA8">
        <w:rPr>
          <w:rFonts w:ascii="Times New Roman" w:eastAsia="Times New Roman" w:hAnsi="Times New Roman" w:cs="Times New Roman"/>
          <w:sz w:val="24"/>
          <w:szCs w:val="24"/>
          <w:lang w:eastAsia="ru-RU"/>
        </w:rPr>
        <w:t>+</w:t>
      </w:r>
      <w:r w:rsidRPr="00773FA8">
        <w:rPr>
          <w:rFonts w:ascii="Times New Roman" w:eastAsia="Times New Roman" w:hAnsi="Times New Roman" w:cs="Times New Roman"/>
          <w:sz w:val="24"/>
          <w:szCs w:val="24"/>
          <w:lang w:val="en-US" w:eastAsia="ru-RU"/>
        </w:rPr>
        <w:t>P</w:t>
      </w:r>
      <w:r w:rsidRPr="00773FA8">
        <w:rPr>
          <w:rFonts w:ascii="Times New Roman" w:eastAsia="Times New Roman" w:hAnsi="Times New Roman" w:cs="Times New Roman"/>
          <w:sz w:val="24"/>
          <w:szCs w:val="24"/>
          <w:vertAlign w:val="subscript"/>
          <w:lang w:eastAsia="ru-RU"/>
        </w:rPr>
        <w:t>3</w:t>
      </w:r>
      <w:r w:rsidRPr="00773FA8">
        <w:rPr>
          <w:rFonts w:ascii="Times New Roman" w:eastAsia="Times New Roman" w:hAnsi="Times New Roman" w:cs="Times New Roman"/>
          <w:sz w:val="24"/>
          <w:szCs w:val="24"/>
          <w:lang w:eastAsia="ru-RU"/>
        </w:rPr>
        <w:t xml:space="preserve">-200)/10 ( пульс подсчитывается за 30 секунд), где </w:t>
      </w:r>
      <w:proofErr w:type="gramStart"/>
      <w:r w:rsidRPr="00773FA8">
        <w:rPr>
          <w:rFonts w:ascii="Times New Roman" w:eastAsia="Times New Roman" w:hAnsi="Times New Roman" w:cs="Times New Roman"/>
          <w:sz w:val="24"/>
          <w:szCs w:val="24"/>
          <w:lang w:eastAsia="ru-RU"/>
        </w:rPr>
        <w:t>Р</w:t>
      </w:r>
      <w:proofErr w:type="gramEnd"/>
      <w:r w:rsidRPr="00773FA8">
        <w:rPr>
          <w:rFonts w:ascii="Times New Roman" w:eastAsia="Times New Roman" w:hAnsi="Times New Roman" w:cs="Times New Roman"/>
          <w:sz w:val="24"/>
          <w:szCs w:val="24"/>
          <w:lang w:eastAsia="ru-RU"/>
        </w:rPr>
        <w:t xml:space="preserve">] – </w:t>
      </w:r>
      <w:proofErr w:type="spellStart"/>
      <w:r w:rsidRPr="00773FA8">
        <w:rPr>
          <w:rFonts w:ascii="Times New Roman" w:eastAsia="Times New Roman" w:hAnsi="Times New Roman" w:cs="Times New Roman"/>
          <w:sz w:val="24"/>
          <w:szCs w:val="24"/>
          <w:lang w:eastAsia="ru-RU"/>
        </w:rPr>
        <w:t>частотасердечных</w:t>
      </w:r>
      <w:proofErr w:type="spellEnd"/>
      <w:r w:rsidRPr="00773FA8">
        <w:rPr>
          <w:rFonts w:ascii="Times New Roman" w:eastAsia="Times New Roman" w:hAnsi="Times New Roman" w:cs="Times New Roman"/>
          <w:sz w:val="24"/>
          <w:szCs w:val="24"/>
          <w:lang w:eastAsia="ru-RU"/>
        </w:rPr>
        <w:t xml:space="preserve"> сокращений в покое; Р</w:t>
      </w:r>
      <w:r w:rsidRPr="00773FA8">
        <w:rPr>
          <w:rFonts w:ascii="Times New Roman" w:eastAsia="Times New Roman" w:hAnsi="Times New Roman" w:cs="Times New Roman"/>
          <w:sz w:val="24"/>
          <w:szCs w:val="24"/>
          <w:vertAlign w:val="subscript"/>
          <w:lang w:eastAsia="ru-RU"/>
        </w:rPr>
        <w:t>2</w:t>
      </w:r>
      <w:r w:rsidRPr="00773FA8">
        <w:rPr>
          <w:rFonts w:ascii="Times New Roman" w:eastAsia="Times New Roman" w:hAnsi="Times New Roman" w:cs="Times New Roman"/>
          <w:sz w:val="24"/>
          <w:szCs w:val="24"/>
          <w:lang w:eastAsia="ru-RU"/>
        </w:rPr>
        <w:t xml:space="preserve"> - сразу после нагрузки; Р</w:t>
      </w:r>
      <w:r w:rsidRPr="00773FA8">
        <w:rPr>
          <w:rFonts w:ascii="Times New Roman" w:eastAsia="Times New Roman" w:hAnsi="Times New Roman" w:cs="Times New Roman"/>
          <w:sz w:val="24"/>
          <w:szCs w:val="24"/>
          <w:vertAlign w:val="subscript"/>
          <w:lang w:eastAsia="ru-RU"/>
        </w:rPr>
        <w:t>3</w:t>
      </w:r>
      <w:r w:rsidRPr="00773FA8">
        <w:rPr>
          <w:rFonts w:ascii="Times New Roman" w:eastAsia="Times New Roman" w:hAnsi="Times New Roman" w:cs="Times New Roman"/>
          <w:sz w:val="24"/>
          <w:szCs w:val="24"/>
          <w:lang w:eastAsia="ru-RU"/>
        </w:rPr>
        <w:t xml:space="preserve"> - через минуту после нагрузки.</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Оценка меньше 0 говорит об отличном функционировании аппарата кровообращения; от 0 до 5 - хорошем; от 6- 10- удовлетворительном; 11-15 - слабом; более 15- неудовлетворительном.</w:t>
      </w:r>
    </w:p>
    <w:p w:rsidR="00773FA8" w:rsidRPr="00773FA8" w:rsidRDefault="00773FA8" w:rsidP="00773FA8">
      <w:pPr>
        <w:widowControl w:val="0"/>
        <w:tabs>
          <w:tab w:val="left" w:pos="1125"/>
        </w:tabs>
        <w:spacing w:after="0" w:line="240" w:lineRule="auto"/>
        <w:ind w:left="567"/>
        <w:jc w:val="both"/>
        <w:rPr>
          <w:rFonts w:ascii="Times New Roman" w:eastAsia="Times New Roman" w:hAnsi="Times New Roman" w:cs="Times New Roman"/>
          <w:i/>
          <w:sz w:val="24"/>
          <w:szCs w:val="24"/>
          <w:lang w:eastAsia="ru-RU"/>
        </w:rPr>
      </w:pPr>
      <w:r w:rsidRPr="00773FA8">
        <w:rPr>
          <w:rFonts w:ascii="Times New Roman" w:eastAsia="Times New Roman" w:hAnsi="Times New Roman" w:cs="Times New Roman"/>
          <w:i/>
          <w:sz w:val="24"/>
          <w:szCs w:val="24"/>
          <w:lang w:eastAsia="ru-RU"/>
        </w:rPr>
        <w:t>Оценка системы дыхания</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iCs/>
          <w:sz w:val="24"/>
          <w:szCs w:val="24"/>
          <w:shd w:val="clear" w:color="auto" w:fill="FFFFFF"/>
          <w:lang w:eastAsia="ru-RU"/>
        </w:rPr>
        <w:t>Проба с задержкой дыхания.</w:t>
      </w:r>
      <w:r w:rsidRPr="00773FA8">
        <w:rPr>
          <w:rFonts w:ascii="Times New Roman" w:eastAsia="Times New Roman" w:hAnsi="Times New Roman" w:cs="Times New Roman"/>
          <w:sz w:val="24"/>
          <w:szCs w:val="24"/>
          <w:lang w:eastAsia="ru-RU"/>
        </w:rPr>
        <w:t xml:space="preserve"> Функциональное состояние органов дыхания и </w:t>
      </w:r>
      <w:proofErr w:type="gramStart"/>
      <w:r w:rsidRPr="00773FA8">
        <w:rPr>
          <w:rFonts w:ascii="Times New Roman" w:eastAsia="Times New Roman" w:hAnsi="Times New Roman" w:cs="Times New Roman"/>
          <w:sz w:val="24"/>
          <w:szCs w:val="24"/>
          <w:lang w:eastAsia="ru-RU"/>
        </w:rPr>
        <w:t>сердечно-сосудистой</w:t>
      </w:r>
      <w:proofErr w:type="gramEnd"/>
      <w:r w:rsidRPr="00773FA8">
        <w:rPr>
          <w:rFonts w:ascii="Times New Roman" w:eastAsia="Times New Roman" w:hAnsi="Times New Roman" w:cs="Times New Roman"/>
          <w:sz w:val="24"/>
          <w:szCs w:val="24"/>
          <w:lang w:eastAsia="ru-RU"/>
        </w:rPr>
        <w:t xml:space="preserve"> системы можно определить также с помощью пробы с задержкой дыхания на вдохе (проба Штанге) и выдохе (проба </w:t>
      </w:r>
      <w:proofErr w:type="spellStart"/>
      <w:r w:rsidRPr="00773FA8">
        <w:rPr>
          <w:rFonts w:ascii="Times New Roman" w:eastAsia="Times New Roman" w:hAnsi="Times New Roman" w:cs="Times New Roman"/>
          <w:sz w:val="24"/>
          <w:szCs w:val="24"/>
          <w:lang w:eastAsia="ru-RU"/>
        </w:rPr>
        <w:t>Генчи</w:t>
      </w:r>
      <w:proofErr w:type="spellEnd"/>
      <w:r w:rsidRPr="00773FA8">
        <w:rPr>
          <w:rFonts w:ascii="Times New Roman" w:eastAsia="Times New Roman" w:hAnsi="Times New Roman" w:cs="Times New Roman"/>
          <w:sz w:val="24"/>
          <w:szCs w:val="24"/>
          <w:lang w:eastAsia="ru-RU"/>
        </w:rPr>
        <w:t>). Методика их проведения следующая</w:t>
      </w:r>
      <w:proofErr w:type="gramStart"/>
      <w:r w:rsidRPr="00773FA8">
        <w:rPr>
          <w:rFonts w:ascii="Times New Roman" w:eastAsia="Times New Roman" w:hAnsi="Times New Roman" w:cs="Times New Roman"/>
          <w:sz w:val="24"/>
          <w:szCs w:val="24"/>
          <w:lang w:eastAsia="ru-RU"/>
        </w:rPr>
        <w:t xml:space="preserve"> :</w:t>
      </w:r>
      <w:proofErr w:type="gramEnd"/>
      <w:r w:rsidRPr="00773FA8">
        <w:rPr>
          <w:rFonts w:ascii="Times New Roman" w:eastAsia="Times New Roman" w:hAnsi="Times New Roman" w:cs="Times New Roman"/>
          <w:sz w:val="24"/>
          <w:szCs w:val="24"/>
          <w:lang w:eastAsia="ru-RU"/>
        </w:rPr>
        <w:t xml:space="preserve"> после нормального вдоха делается максимальный вдох и на высоте вдоха, удерживается дыхание, зажав нос пальцами. При проведении пробы на выдохе, выдох делают нормальным. В норме задержка дыхания на вдохе 55-60 сек., на выдохе - 30-40 сек.</w:t>
      </w:r>
    </w:p>
    <w:p w:rsidR="00773FA8" w:rsidRPr="00773FA8" w:rsidRDefault="00773FA8" w:rsidP="00773FA8">
      <w:pPr>
        <w:widowControl w:val="0"/>
        <w:tabs>
          <w:tab w:val="left" w:pos="1125"/>
        </w:tabs>
        <w:spacing w:after="0" w:line="240" w:lineRule="auto"/>
        <w:ind w:left="567"/>
        <w:jc w:val="both"/>
        <w:rPr>
          <w:rFonts w:ascii="Times New Roman" w:eastAsia="Times New Roman" w:hAnsi="Times New Roman" w:cs="Times New Roman"/>
          <w:i/>
          <w:sz w:val="24"/>
          <w:szCs w:val="24"/>
          <w:lang w:eastAsia="ru-RU"/>
        </w:rPr>
      </w:pPr>
      <w:r w:rsidRPr="00773FA8">
        <w:rPr>
          <w:rFonts w:ascii="Times New Roman" w:eastAsia="Times New Roman" w:hAnsi="Times New Roman" w:cs="Times New Roman"/>
          <w:i/>
          <w:sz w:val="24"/>
          <w:szCs w:val="24"/>
          <w:lang w:eastAsia="ru-RU"/>
        </w:rPr>
        <w:t>Оценка вестибулярной устойчивости</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iCs/>
          <w:sz w:val="24"/>
          <w:szCs w:val="24"/>
          <w:shd w:val="clear" w:color="auto" w:fill="FFFFFF"/>
          <w:lang w:eastAsia="ru-RU"/>
        </w:rPr>
        <w:t xml:space="preserve">Проба </w:t>
      </w:r>
      <w:proofErr w:type="spellStart"/>
      <w:r w:rsidRPr="00773FA8">
        <w:rPr>
          <w:rFonts w:ascii="Times New Roman" w:eastAsia="Times New Roman" w:hAnsi="Times New Roman" w:cs="Times New Roman"/>
          <w:i/>
          <w:iCs/>
          <w:sz w:val="24"/>
          <w:szCs w:val="24"/>
          <w:shd w:val="clear" w:color="auto" w:fill="FFFFFF"/>
          <w:lang w:eastAsia="ru-RU"/>
        </w:rPr>
        <w:t>Ромберга</w:t>
      </w:r>
      <w:proofErr w:type="spellEnd"/>
      <w:r w:rsidRPr="00773FA8">
        <w:rPr>
          <w:rFonts w:ascii="Times New Roman" w:eastAsia="Times New Roman" w:hAnsi="Times New Roman" w:cs="Times New Roman"/>
          <w:i/>
          <w:iCs/>
          <w:sz w:val="24"/>
          <w:szCs w:val="24"/>
          <w:shd w:val="clear" w:color="auto" w:fill="FFFFFF"/>
          <w:lang w:eastAsia="ru-RU"/>
        </w:rPr>
        <w:t>.</w:t>
      </w:r>
      <w:r w:rsidRPr="00773FA8">
        <w:rPr>
          <w:rFonts w:ascii="Times New Roman" w:eastAsia="Times New Roman" w:hAnsi="Times New Roman" w:cs="Times New Roman"/>
          <w:sz w:val="24"/>
          <w:szCs w:val="24"/>
          <w:lang w:eastAsia="ru-RU"/>
        </w:rPr>
        <w:t xml:space="preserve"> Определить состояние нервной системы и в частности состояние вестибулярного аппарата можно с помощью пробы </w:t>
      </w:r>
      <w:proofErr w:type="spellStart"/>
      <w:r w:rsidRPr="00773FA8">
        <w:rPr>
          <w:rFonts w:ascii="Times New Roman" w:eastAsia="Times New Roman" w:hAnsi="Times New Roman" w:cs="Times New Roman"/>
          <w:sz w:val="24"/>
          <w:szCs w:val="24"/>
          <w:lang w:eastAsia="ru-RU"/>
        </w:rPr>
        <w:t>Ромберга</w:t>
      </w:r>
      <w:proofErr w:type="spellEnd"/>
      <w:r w:rsidRPr="00773FA8">
        <w:rPr>
          <w:rFonts w:ascii="Times New Roman" w:eastAsia="Times New Roman" w:hAnsi="Times New Roman" w:cs="Times New Roman"/>
          <w:sz w:val="24"/>
          <w:szCs w:val="24"/>
          <w:lang w:eastAsia="ru-RU"/>
        </w:rPr>
        <w:t>.</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 xml:space="preserve">При выполнении пробы </w:t>
      </w:r>
      <w:proofErr w:type="spellStart"/>
      <w:r w:rsidRPr="00773FA8">
        <w:rPr>
          <w:rFonts w:ascii="Times New Roman" w:eastAsia="Times New Roman" w:hAnsi="Times New Roman" w:cs="Times New Roman"/>
          <w:sz w:val="24"/>
          <w:szCs w:val="24"/>
          <w:lang w:eastAsia="ru-RU"/>
        </w:rPr>
        <w:t>Ромберга</w:t>
      </w:r>
      <w:proofErr w:type="spellEnd"/>
      <w:r w:rsidRPr="00773FA8">
        <w:rPr>
          <w:rFonts w:ascii="Times New Roman" w:eastAsia="Times New Roman" w:hAnsi="Times New Roman" w:cs="Times New Roman"/>
          <w:sz w:val="24"/>
          <w:szCs w:val="24"/>
          <w:lang w:eastAsia="ru-RU"/>
        </w:rPr>
        <w:t xml:space="preserve"> простой, надо </w:t>
      </w:r>
      <w:proofErr w:type="gramStart"/>
      <w:r w:rsidRPr="00773FA8">
        <w:rPr>
          <w:rFonts w:ascii="Times New Roman" w:eastAsia="Times New Roman" w:hAnsi="Times New Roman" w:cs="Times New Roman"/>
          <w:sz w:val="24"/>
          <w:szCs w:val="24"/>
          <w:lang w:eastAsia="ru-RU"/>
        </w:rPr>
        <w:t>встать</w:t>
      </w:r>
      <w:proofErr w:type="gramEnd"/>
      <w:r w:rsidRPr="00773FA8">
        <w:rPr>
          <w:rFonts w:ascii="Times New Roman" w:eastAsia="Times New Roman" w:hAnsi="Times New Roman" w:cs="Times New Roman"/>
          <w:sz w:val="24"/>
          <w:szCs w:val="24"/>
          <w:lang w:eastAsia="ru-RU"/>
        </w:rPr>
        <w:t xml:space="preserve"> сомкнув ступни ног, руки с чуть разведенными пальцами, вытянуть вперед, глаза закрыть. Определяется время устойчивости в этой позе. При потере равновесия пробу прекращают и фиксируют время ее выполнения. В усложненном варианте ноги стоят на одной линии, при этом пятка, впереди стоящей касается носка другой ноги, в остальном положение такое же, как </w:t>
      </w:r>
      <w:proofErr w:type="spellStart"/>
      <w:r w:rsidRPr="00773FA8">
        <w:rPr>
          <w:rFonts w:ascii="Times New Roman" w:eastAsia="Times New Roman" w:hAnsi="Times New Roman" w:cs="Times New Roman"/>
          <w:sz w:val="24"/>
          <w:szCs w:val="24"/>
          <w:lang w:eastAsia="ru-RU"/>
        </w:rPr>
        <w:t>припростой</w:t>
      </w:r>
      <w:proofErr w:type="spellEnd"/>
      <w:r w:rsidRPr="00773FA8">
        <w:rPr>
          <w:rFonts w:ascii="Times New Roman" w:eastAsia="Times New Roman" w:hAnsi="Times New Roman" w:cs="Times New Roman"/>
          <w:sz w:val="24"/>
          <w:szCs w:val="24"/>
          <w:lang w:eastAsia="ru-RU"/>
        </w:rPr>
        <w:t xml:space="preserve"> пробе. Время устойчивости у здоровых нетренированных людей обычно более 30 сек., при этом дрожание (тремор) рук и век отсутствует. Время устойчивости у тренированных и спортсменов, в особенности у гимнастов, фигуристов, прыгунов в воду, пловцов </w:t>
      </w:r>
      <w:proofErr w:type="gramStart"/>
      <w:r w:rsidRPr="00773FA8">
        <w:rPr>
          <w:rFonts w:ascii="Times New Roman" w:eastAsia="Times New Roman" w:hAnsi="Times New Roman" w:cs="Times New Roman"/>
          <w:sz w:val="24"/>
          <w:szCs w:val="24"/>
          <w:lang w:eastAsia="ru-RU"/>
        </w:rPr>
        <w:t>может составлять 100-120 сек</w:t>
      </w:r>
      <w:proofErr w:type="gramEnd"/>
      <w:r w:rsidRPr="00773FA8">
        <w:rPr>
          <w:rFonts w:ascii="Times New Roman" w:eastAsia="Times New Roman" w:hAnsi="Times New Roman" w:cs="Times New Roman"/>
          <w:sz w:val="24"/>
          <w:szCs w:val="24"/>
          <w:lang w:eastAsia="ru-RU"/>
        </w:rPr>
        <w:t>. И более. Покачивание, а тем более быстрая потеря равновесия указывают на нарушение координации. Дрожание пальцев рук и век также указывает на это, хотя и в значительно меньшей степени.</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 xml:space="preserve">Координационную пробу </w:t>
      </w:r>
      <w:proofErr w:type="spellStart"/>
      <w:r w:rsidRPr="00773FA8">
        <w:rPr>
          <w:rFonts w:ascii="Times New Roman" w:eastAsia="Times New Roman" w:hAnsi="Times New Roman" w:cs="Times New Roman"/>
          <w:sz w:val="24"/>
          <w:szCs w:val="24"/>
          <w:lang w:eastAsia="ru-RU"/>
        </w:rPr>
        <w:t>Ромберга</w:t>
      </w:r>
      <w:proofErr w:type="spellEnd"/>
      <w:r w:rsidRPr="00773FA8">
        <w:rPr>
          <w:rFonts w:ascii="Times New Roman" w:eastAsia="Times New Roman" w:hAnsi="Times New Roman" w:cs="Times New Roman"/>
          <w:sz w:val="24"/>
          <w:szCs w:val="24"/>
          <w:lang w:eastAsia="ru-RU"/>
        </w:rPr>
        <w:t xml:space="preserve"> применяют до и после занятий. Уменьшение времени выполнения пробы может наблюдаться при утомлении, перенапряжениях, </w:t>
      </w:r>
      <w:r w:rsidRPr="00773FA8">
        <w:rPr>
          <w:rFonts w:ascii="Times New Roman" w:eastAsia="Times New Roman" w:hAnsi="Times New Roman" w:cs="Times New Roman"/>
          <w:sz w:val="24"/>
          <w:szCs w:val="24"/>
          <w:lang w:eastAsia="ru-RU"/>
        </w:rPr>
        <w:lastRenderedPageBreak/>
        <w:t>перетренированности, в период заболеваний, а также при длительных перерывах в занятиях физкультурой.</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i/>
          <w:iCs/>
          <w:sz w:val="24"/>
          <w:szCs w:val="24"/>
          <w:shd w:val="clear" w:color="auto" w:fill="FFFFFF"/>
          <w:lang w:eastAsia="ru-RU"/>
        </w:rPr>
        <w:t xml:space="preserve">Проба </w:t>
      </w:r>
      <w:proofErr w:type="spellStart"/>
      <w:r w:rsidRPr="00773FA8">
        <w:rPr>
          <w:rFonts w:ascii="Times New Roman" w:eastAsia="Times New Roman" w:hAnsi="Times New Roman" w:cs="Times New Roman"/>
          <w:i/>
          <w:iCs/>
          <w:sz w:val="24"/>
          <w:szCs w:val="24"/>
          <w:shd w:val="clear" w:color="auto" w:fill="FFFFFF"/>
          <w:lang w:eastAsia="ru-RU"/>
        </w:rPr>
        <w:t>Яроцкого</w:t>
      </w:r>
      <w:proofErr w:type="spellEnd"/>
      <w:r w:rsidRPr="00773FA8">
        <w:rPr>
          <w:rFonts w:ascii="Times New Roman" w:eastAsia="Times New Roman" w:hAnsi="Times New Roman" w:cs="Times New Roman"/>
          <w:i/>
          <w:iCs/>
          <w:sz w:val="24"/>
          <w:szCs w:val="24"/>
          <w:shd w:val="clear" w:color="auto" w:fill="FFFFFF"/>
          <w:lang w:eastAsia="ru-RU"/>
        </w:rPr>
        <w:t>.</w:t>
      </w:r>
      <w:r w:rsidRPr="00773FA8">
        <w:rPr>
          <w:rFonts w:ascii="Times New Roman" w:eastAsia="Times New Roman" w:hAnsi="Times New Roman" w:cs="Times New Roman"/>
          <w:sz w:val="24"/>
          <w:szCs w:val="24"/>
          <w:lang w:eastAsia="ru-RU"/>
        </w:rPr>
        <w:t xml:space="preserve"> Помимо пробы </w:t>
      </w:r>
      <w:proofErr w:type="spellStart"/>
      <w:r w:rsidRPr="00773FA8">
        <w:rPr>
          <w:rFonts w:ascii="Times New Roman" w:eastAsia="Times New Roman" w:hAnsi="Times New Roman" w:cs="Times New Roman"/>
          <w:sz w:val="24"/>
          <w:szCs w:val="24"/>
          <w:lang w:eastAsia="ru-RU"/>
        </w:rPr>
        <w:t>Ромберга</w:t>
      </w:r>
      <w:proofErr w:type="spellEnd"/>
      <w:r w:rsidRPr="00773FA8">
        <w:rPr>
          <w:rFonts w:ascii="Times New Roman" w:eastAsia="Times New Roman" w:hAnsi="Times New Roman" w:cs="Times New Roman"/>
          <w:sz w:val="24"/>
          <w:szCs w:val="24"/>
          <w:lang w:eastAsia="ru-RU"/>
        </w:rPr>
        <w:t xml:space="preserve"> для исследования состояния вестибулярного анализатора рекомендуется проба </w:t>
      </w:r>
      <w:proofErr w:type="spellStart"/>
      <w:r w:rsidRPr="00773FA8">
        <w:rPr>
          <w:rFonts w:ascii="Times New Roman" w:eastAsia="Times New Roman" w:hAnsi="Times New Roman" w:cs="Times New Roman"/>
          <w:sz w:val="24"/>
          <w:szCs w:val="24"/>
          <w:lang w:eastAsia="ru-RU"/>
        </w:rPr>
        <w:t>Яроцкого</w:t>
      </w:r>
      <w:proofErr w:type="spellEnd"/>
      <w:r w:rsidRPr="00773FA8">
        <w:rPr>
          <w:rFonts w:ascii="Times New Roman" w:eastAsia="Times New Roman" w:hAnsi="Times New Roman" w:cs="Times New Roman"/>
          <w:sz w:val="24"/>
          <w:szCs w:val="24"/>
          <w:lang w:eastAsia="ru-RU"/>
        </w:rPr>
        <w:t xml:space="preserve">. Она проста и доступна и заключается в выполнении круговых поворотов головой в одну сторону </w:t>
      </w:r>
      <w:proofErr w:type="gramStart"/>
      <w:r w:rsidRPr="00773FA8">
        <w:rPr>
          <w:rFonts w:ascii="Times New Roman" w:eastAsia="Times New Roman" w:hAnsi="Times New Roman" w:cs="Times New Roman"/>
          <w:sz w:val="24"/>
          <w:szCs w:val="24"/>
          <w:lang w:eastAsia="ru-RU"/>
        </w:rPr>
        <w:t xml:space="preserve">( </w:t>
      </w:r>
      <w:proofErr w:type="gramEnd"/>
      <w:r w:rsidRPr="00773FA8">
        <w:rPr>
          <w:rFonts w:ascii="Times New Roman" w:eastAsia="Times New Roman" w:hAnsi="Times New Roman" w:cs="Times New Roman"/>
          <w:sz w:val="24"/>
          <w:szCs w:val="24"/>
          <w:lang w:eastAsia="ru-RU"/>
        </w:rPr>
        <w:t xml:space="preserve">вправо или влево) в темпе 2 поворота в сек., фиксируется время равновесия. </w:t>
      </w:r>
      <w:proofErr w:type="gramStart"/>
      <w:r w:rsidRPr="00773FA8">
        <w:rPr>
          <w:rFonts w:ascii="Times New Roman" w:eastAsia="Times New Roman" w:hAnsi="Times New Roman" w:cs="Times New Roman"/>
          <w:sz w:val="24"/>
          <w:szCs w:val="24"/>
          <w:lang w:eastAsia="ru-RU"/>
        </w:rPr>
        <w:t>У не занимающихся спортом оно составляет, в среднем, 25 сек. У тренированных и спортсменов время сохранения равновесия может увеличиваться до 40-80 сек. и более.</w:t>
      </w:r>
      <w:proofErr w:type="gramEnd"/>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Arial Narrow" w:hAnsi="Times New Roman" w:cs="Times New Roman"/>
          <w:i/>
          <w:iCs/>
          <w:sz w:val="24"/>
          <w:szCs w:val="24"/>
          <w:shd w:val="clear" w:color="auto" w:fill="FFFFFF"/>
          <w:lang w:eastAsia="ru-RU"/>
        </w:rPr>
        <w:t>Ортостатическая проба.</w:t>
      </w:r>
      <w:r w:rsidRPr="00773FA8">
        <w:rPr>
          <w:rFonts w:ascii="Times New Roman" w:eastAsia="Times New Roman" w:hAnsi="Times New Roman" w:cs="Times New Roman"/>
          <w:sz w:val="24"/>
          <w:szCs w:val="24"/>
          <w:lang w:eastAsia="ru-RU"/>
        </w:rPr>
        <w:t xml:space="preserve"> Для выявления степени нарушения регуляции аппарата кровообращения (утомление, перетренировка, перенапряжение) применяется ортостатическая проба. С этой целью утром, не вставая с постели, нужно подсчитать ЧСС за одну минуту. Затем спокойно встать, выждать минуту и опять сосчитать пульс. Учащение пульса на 6-12 ударов говорит о хорошей реакции сердца на нагрузку. Учащение пульса на 13-18 ударов - удовлетворительной, а свыше 20 ударов - неблагоприятной реакции.</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 xml:space="preserve">Ортостатическую пробу рекомендуется также проводить до и после занятий физическими упражнениями. Если показатели пробы на следующий день после занятий приходят к исходным величинам, </w:t>
      </w:r>
      <w:proofErr w:type="gramStart"/>
      <w:r w:rsidRPr="00773FA8">
        <w:rPr>
          <w:rFonts w:ascii="Times New Roman" w:eastAsia="Times New Roman" w:hAnsi="Times New Roman" w:cs="Times New Roman"/>
          <w:sz w:val="24"/>
          <w:szCs w:val="24"/>
          <w:lang w:eastAsia="ru-RU"/>
        </w:rPr>
        <w:t>значит</w:t>
      </w:r>
      <w:proofErr w:type="gramEnd"/>
      <w:r w:rsidRPr="00773FA8">
        <w:rPr>
          <w:rFonts w:ascii="Times New Roman" w:eastAsia="Times New Roman" w:hAnsi="Times New Roman" w:cs="Times New Roman"/>
          <w:sz w:val="24"/>
          <w:szCs w:val="24"/>
          <w:lang w:eastAsia="ru-RU"/>
        </w:rPr>
        <w:t xml:space="preserve"> нагрузка была допустимой и работоспособность организма восстанавливается. Если же в течение 2-3 дней пульс по сравнению с первой ортостатической пробой не приходит к норме, следует обратиться к врачу.</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Врачебный контроль в процессе занятий физическими упражнениями проводится 1-2 раза в году, что явно недостаточно для постоянного наблюдения и анализа влияния физических упражнений на состояние здоровья занимающихся.</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p>
    <w:p w:rsidR="00773FA8" w:rsidRPr="00773FA8" w:rsidRDefault="00773FA8" w:rsidP="00773FA8">
      <w:pPr>
        <w:widowControl w:val="0"/>
        <w:spacing w:after="0" w:line="240" w:lineRule="auto"/>
        <w:ind w:firstLine="567"/>
        <w:jc w:val="both"/>
        <w:rPr>
          <w:rFonts w:ascii="Times New Roman" w:eastAsia="Times New Roman" w:hAnsi="Times New Roman" w:cs="Times New Roman"/>
          <w:b/>
          <w:sz w:val="24"/>
          <w:szCs w:val="24"/>
          <w:lang w:eastAsia="ru-RU"/>
        </w:rPr>
      </w:pPr>
      <w:r w:rsidRPr="00773FA8">
        <w:rPr>
          <w:rFonts w:ascii="Times New Roman" w:eastAsia="Times New Roman" w:hAnsi="Times New Roman" w:cs="Times New Roman"/>
          <w:b/>
          <w:sz w:val="24"/>
          <w:szCs w:val="24"/>
          <w:lang w:eastAsia="ru-RU"/>
        </w:rPr>
        <w:t>3.3. Самоконтроль в процессе учебно-тренировочной деятельности</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b/>
          <w:bCs/>
          <w:sz w:val="24"/>
          <w:szCs w:val="24"/>
          <w:shd w:val="clear" w:color="auto" w:fill="FFFFFF"/>
          <w:lang w:eastAsia="ru-RU"/>
        </w:rPr>
      </w:pP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b/>
          <w:bCs/>
          <w:i/>
          <w:sz w:val="24"/>
          <w:szCs w:val="24"/>
          <w:shd w:val="clear" w:color="auto" w:fill="FFFFFF"/>
          <w:lang w:eastAsia="ru-RU"/>
        </w:rPr>
        <w:t xml:space="preserve">Самоконтроль </w:t>
      </w:r>
      <w:r w:rsidRPr="00773FA8">
        <w:rPr>
          <w:rFonts w:ascii="Times New Roman" w:eastAsia="Times New Roman" w:hAnsi="Times New Roman" w:cs="Times New Roman"/>
          <w:i/>
          <w:sz w:val="24"/>
          <w:szCs w:val="24"/>
          <w:lang w:eastAsia="ru-RU"/>
        </w:rPr>
        <w:t>- это система самостоятельных наблюдений за состоянием своего здоровья, физическим развитием и физической подготовленностью.</w:t>
      </w:r>
      <w:r w:rsidRPr="00773FA8">
        <w:rPr>
          <w:rFonts w:ascii="Times New Roman" w:eastAsia="Times New Roman" w:hAnsi="Times New Roman" w:cs="Times New Roman"/>
          <w:sz w:val="24"/>
          <w:szCs w:val="24"/>
          <w:lang w:eastAsia="ru-RU"/>
        </w:rPr>
        <w:t xml:space="preserve"> Самоконтроль является дополнением к врачебному контролю. Решив </w:t>
      </w:r>
      <w:proofErr w:type="gramStart"/>
      <w:r w:rsidRPr="00773FA8">
        <w:rPr>
          <w:rFonts w:ascii="Times New Roman" w:eastAsia="Times New Roman" w:hAnsi="Times New Roman" w:cs="Times New Roman"/>
          <w:sz w:val="24"/>
          <w:szCs w:val="24"/>
          <w:lang w:eastAsia="ru-RU"/>
        </w:rPr>
        <w:t>заниматься физкультурой необходимо завести</w:t>
      </w:r>
      <w:proofErr w:type="gramEnd"/>
      <w:r w:rsidRPr="00773FA8">
        <w:rPr>
          <w:rFonts w:ascii="Times New Roman" w:eastAsia="Times New Roman" w:hAnsi="Times New Roman" w:cs="Times New Roman"/>
          <w:sz w:val="24"/>
          <w:szCs w:val="24"/>
          <w:lang w:eastAsia="ru-RU"/>
        </w:rPr>
        <w:t xml:space="preserve"> дневник самоконтроля, в который заносятся результаты простых и доступных методов наблюдения. </w:t>
      </w:r>
      <w:proofErr w:type="gramStart"/>
      <w:r w:rsidRPr="00773FA8">
        <w:rPr>
          <w:rFonts w:ascii="Times New Roman" w:eastAsia="Times New Roman" w:hAnsi="Times New Roman" w:cs="Times New Roman"/>
          <w:sz w:val="24"/>
          <w:szCs w:val="24"/>
          <w:lang w:eastAsia="ru-RU"/>
        </w:rPr>
        <w:t>Объективных (антропометрические измерения) и субъективных (такие показатели, как сон, аппетит, самочувствие, болевые ощущения, работоспособность, нарушение режима, вес, пульс, результаты простейших функциональных проб и другие).</w:t>
      </w:r>
      <w:proofErr w:type="gramEnd"/>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Вести дневник следует регулярно. Это способствует более сознательному отношению к занятиям физкультурой и спортом, к дозированию и анализу физических нагрузок и закаливающих процедур, соблюдению правильного режима.</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Самонаблюдение желательно проводить в одни и те же часы, одним и тем же методом и в одинаковых условиях. Неадекватность функциональных возможностей организма можно определить по объективным и субъективным признакам, таким, как чувство усталости, раздражительность, нежелание выполнять задание, болезненные ощущения в правом подреберье и др. Но в первую очередь надо наблюдать за объективными внешними признаками утомления. При наступлении средних признаков утомления нагрузку следует снижать.</w:t>
      </w:r>
    </w:p>
    <w:p w:rsidR="00773FA8" w:rsidRPr="00773FA8" w:rsidRDefault="00773FA8" w:rsidP="00773FA8">
      <w:pPr>
        <w:widowControl w:val="0"/>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 xml:space="preserve">Поскольку физических упражнений </w:t>
      </w:r>
      <w:proofErr w:type="gramStart"/>
      <w:r w:rsidRPr="00773FA8">
        <w:rPr>
          <w:rFonts w:ascii="Times New Roman" w:eastAsia="Times New Roman" w:hAnsi="Times New Roman" w:cs="Times New Roman"/>
          <w:sz w:val="24"/>
          <w:szCs w:val="24"/>
          <w:lang w:eastAsia="ru-RU"/>
        </w:rPr>
        <w:t>существует великое множество и все они различны</w:t>
      </w:r>
      <w:proofErr w:type="gramEnd"/>
      <w:r w:rsidRPr="00773FA8">
        <w:rPr>
          <w:rFonts w:ascii="Times New Roman" w:eastAsia="Times New Roman" w:hAnsi="Times New Roman" w:cs="Times New Roman"/>
          <w:sz w:val="24"/>
          <w:szCs w:val="24"/>
          <w:lang w:eastAsia="ru-RU"/>
        </w:rPr>
        <w:t xml:space="preserve"> по своему действию на организм в целом и на его отдельные органы, то и выбор упражнений для самостоятельных занятий должен способствовать характер телосложения, здоровья, физического развития и особенностям физического труда. Занимающийся должен здраво оценивать свои физические возможности, выбирать наиболее подходящие для себя упражнения и регулярно их выполнять. При этом следует помнить, что даже самые лучшие, самые эффективные упражнения не дадут нужных результатов, если не вложить в это дело труда, настойчивости и терпения. Следует иметь в виду, что действительную ценность имеют только те упражнения, которые требуют концентрации внимания на собственном теле. Нельзя выполнять упражнения механически. Концентрация внимания на работающей </w:t>
      </w:r>
      <w:r w:rsidRPr="00773FA8">
        <w:rPr>
          <w:rFonts w:ascii="Times New Roman" w:eastAsia="Times New Roman" w:hAnsi="Times New Roman" w:cs="Times New Roman"/>
          <w:sz w:val="24"/>
          <w:szCs w:val="24"/>
          <w:lang w:eastAsia="ru-RU"/>
        </w:rPr>
        <w:lastRenderedPageBreak/>
        <w:t>мышце или группе мышц есть первое условие для успешного выполнения упражнений (для лучшей концентрации внимания рекомендуется заниматься перед зеркалом). Такая ежедневная гимнастика развивает внимание, повышает сосредоточенность, что в свою очередь будет способствовать лучшему усвоению учебного материала на других занятиях. Выполняя упражнения, необходимо следить за правильным дыханием. Их координация благотворно влияет на внутренние органы. Количество упражнений и их дозировку следует постепенно увеличивать. Показателем полезного влияния упражнения является мышечная боль, но если она сильная это признак, что вы упражняетесь слишком интенсивно.</w:t>
      </w:r>
    </w:p>
    <w:p w:rsidR="00773FA8" w:rsidRPr="00773FA8" w:rsidRDefault="00773FA8" w:rsidP="00773FA8">
      <w:pPr>
        <w:widowControl w:val="0"/>
        <w:tabs>
          <w:tab w:val="left" w:pos="2320"/>
        </w:tabs>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Женский организм по своим анатомо-физиологическим свойствам требует особого подхода к использованию физических упражнений. Для них немалую роль играют упражнения для мышц тазового дна и косых мышц туловища.</w:t>
      </w:r>
    </w:p>
    <w:p w:rsidR="00773FA8" w:rsidRPr="00773FA8" w:rsidRDefault="00773FA8" w:rsidP="00773FA8">
      <w:pPr>
        <w:widowControl w:val="0"/>
        <w:tabs>
          <w:tab w:val="left" w:pos="2320"/>
        </w:tabs>
        <w:spacing w:after="0" w:line="240" w:lineRule="auto"/>
        <w:ind w:firstLine="567"/>
        <w:jc w:val="both"/>
        <w:rPr>
          <w:rFonts w:ascii="Times New Roman" w:eastAsia="Times New Roman" w:hAnsi="Times New Roman" w:cs="Times New Roman"/>
          <w:sz w:val="24"/>
          <w:szCs w:val="24"/>
          <w:lang w:eastAsia="ru-RU"/>
        </w:rPr>
      </w:pPr>
      <w:r w:rsidRPr="00773FA8">
        <w:rPr>
          <w:rFonts w:ascii="Times New Roman" w:eastAsia="Times New Roman" w:hAnsi="Times New Roman" w:cs="Times New Roman"/>
          <w:sz w:val="24"/>
          <w:szCs w:val="24"/>
          <w:lang w:eastAsia="ru-RU"/>
        </w:rPr>
        <w:t xml:space="preserve">Систематические занятия физическими </w:t>
      </w:r>
      <w:proofErr w:type="spellStart"/>
      <w:r w:rsidRPr="00773FA8">
        <w:rPr>
          <w:rFonts w:ascii="Times New Roman" w:eastAsia="Times New Roman" w:hAnsi="Times New Roman" w:cs="Times New Roman"/>
          <w:sz w:val="24"/>
          <w:szCs w:val="24"/>
          <w:lang w:eastAsia="ru-RU"/>
        </w:rPr>
        <w:t>упражнениями</w:t>
      </w:r>
      <w:proofErr w:type="gramStart"/>
      <w:r w:rsidRPr="00773FA8">
        <w:rPr>
          <w:rFonts w:ascii="Times New Roman" w:eastAsia="Times New Roman" w:hAnsi="Times New Roman" w:cs="Times New Roman"/>
          <w:sz w:val="24"/>
          <w:szCs w:val="24"/>
          <w:lang w:eastAsia="ru-RU"/>
        </w:rPr>
        <w:t>,г</w:t>
      </w:r>
      <w:proofErr w:type="gramEnd"/>
      <w:r w:rsidRPr="00773FA8">
        <w:rPr>
          <w:rFonts w:ascii="Times New Roman" w:eastAsia="Times New Roman" w:hAnsi="Times New Roman" w:cs="Times New Roman"/>
          <w:sz w:val="24"/>
          <w:szCs w:val="24"/>
          <w:lang w:eastAsia="ru-RU"/>
        </w:rPr>
        <w:t>рамотный</w:t>
      </w:r>
      <w:proofErr w:type="spellEnd"/>
      <w:r w:rsidRPr="00773FA8">
        <w:rPr>
          <w:rFonts w:ascii="Times New Roman" w:eastAsia="Times New Roman" w:hAnsi="Times New Roman" w:cs="Times New Roman"/>
          <w:sz w:val="24"/>
          <w:szCs w:val="24"/>
          <w:lang w:eastAsia="ru-RU"/>
        </w:rPr>
        <w:t xml:space="preserve"> и регулярный самоконтроль помогут сохранить стройность фигуры, предупредить появление полноты, повысить сопротивляемость организма ко всевозможным негативным явлениям, как внутренней, так и внешней среды. Но прежде, чем перейти к самостоятельным занятиям, необходимо иметь представление о том, какое влияние оказывают физические упражнения на организм, какие изменения происходят в нем во время длительной мышечной работы, как избежать перетренированности, ведущей к снижению не только физической, но и умственной работоспособности.</w:t>
      </w:r>
    </w:p>
    <w:p w:rsidR="001875BB" w:rsidRPr="00773FA8" w:rsidRDefault="00C27590">
      <w:pPr>
        <w:rPr>
          <w:rFonts w:ascii="Times New Roman" w:hAnsi="Times New Roman" w:cs="Times New Roman"/>
          <w:sz w:val="24"/>
          <w:szCs w:val="24"/>
        </w:rPr>
      </w:pPr>
    </w:p>
    <w:sectPr w:rsidR="001875BB" w:rsidRPr="00773FA8" w:rsidSect="00773FA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 w:name="Georgia">
    <w:panose1 w:val="02040502050405020303"/>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C17"/>
    <w:rsid w:val="00134402"/>
    <w:rsid w:val="004A2B6D"/>
    <w:rsid w:val="00773FA8"/>
    <w:rsid w:val="00C22DA7"/>
    <w:rsid w:val="00C27590"/>
    <w:rsid w:val="00DD2C17"/>
    <w:rsid w:val="00FC3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402"/>
    <w:pPr>
      <w:spacing w:line="256" w:lineRule="auto"/>
    </w:pPr>
    <w:rPr>
      <w:rFonts w:ascii="Calibri" w:hAnsi="Calibri"/>
    </w:rPr>
  </w:style>
  <w:style w:type="paragraph" w:styleId="1">
    <w:name w:val="heading 1"/>
    <w:basedOn w:val="a"/>
    <w:next w:val="a"/>
    <w:link w:val="10"/>
    <w:uiPriority w:val="9"/>
    <w:qFormat/>
    <w:rsid w:val="0013440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4402"/>
    <w:rPr>
      <w:rFonts w:asciiTheme="majorHAnsi" w:eastAsiaTheme="majorEastAsia" w:hAnsiTheme="majorHAnsi" w:cstheme="majorBidi"/>
      <w:b/>
      <w:bCs/>
      <w:color w:val="2E74B5" w:themeColor="accent1" w:themeShade="BF"/>
      <w:sz w:val="28"/>
      <w:szCs w:val="28"/>
    </w:rPr>
  </w:style>
  <w:style w:type="character" w:styleId="a3">
    <w:name w:val="Strong"/>
    <w:basedOn w:val="a0"/>
    <w:qFormat/>
    <w:rsid w:val="00134402"/>
    <w:rPr>
      <w:b/>
      <w:bCs/>
    </w:rPr>
  </w:style>
  <w:style w:type="paragraph" w:styleId="a4">
    <w:name w:val="List Paragraph"/>
    <w:basedOn w:val="a"/>
    <w:uiPriority w:val="34"/>
    <w:qFormat/>
    <w:rsid w:val="00134402"/>
    <w:pPr>
      <w:ind w:left="720"/>
      <w:contextualSpacing/>
    </w:pPr>
    <w:rPr>
      <w:rFonts w:cs="Times New Roman"/>
    </w:rPr>
  </w:style>
  <w:style w:type="paragraph" w:styleId="a5">
    <w:name w:val="TOC Heading"/>
    <w:basedOn w:val="1"/>
    <w:next w:val="a"/>
    <w:uiPriority w:val="39"/>
    <w:semiHidden/>
    <w:unhideWhenUsed/>
    <w:qFormat/>
    <w:rsid w:val="00134402"/>
    <w:pPr>
      <w:spacing w:line="276" w:lineRule="auto"/>
      <w:outlineLvl w:val="9"/>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402"/>
    <w:pPr>
      <w:spacing w:line="256" w:lineRule="auto"/>
    </w:pPr>
    <w:rPr>
      <w:rFonts w:ascii="Calibri" w:hAnsi="Calibri"/>
    </w:rPr>
  </w:style>
  <w:style w:type="paragraph" w:styleId="1">
    <w:name w:val="heading 1"/>
    <w:basedOn w:val="a"/>
    <w:next w:val="a"/>
    <w:link w:val="10"/>
    <w:uiPriority w:val="9"/>
    <w:qFormat/>
    <w:rsid w:val="0013440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4402"/>
    <w:rPr>
      <w:rFonts w:asciiTheme="majorHAnsi" w:eastAsiaTheme="majorEastAsia" w:hAnsiTheme="majorHAnsi" w:cstheme="majorBidi"/>
      <w:b/>
      <w:bCs/>
      <w:color w:val="2E74B5" w:themeColor="accent1" w:themeShade="BF"/>
      <w:sz w:val="28"/>
      <w:szCs w:val="28"/>
    </w:rPr>
  </w:style>
  <w:style w:type="character" w:styleId="a3">
    <w:name w:val="Strong"/>
    <w:basedOn w:val="a0"/>
    <w:qFormat/>
    <w:rsid w:val="00134402"/>
    <w:rPr>
      <w:b/>
      <w:bCs/>
    </w:rPr>
  </w:style>
  <w:style w:type="paragraph" w:styleId="a4">
    <w:name w:val="List Paragraph"/>
    <w:basedOn w:val="a"/>
    <w:uiPriority w:val="34"/>
    <w:qFormat/>
    <w:rsid w:val="00134402"/>
    <w:pPr>
      <w:ind w:left="720"/>
      <w:contextualSpacing/>
    </w:pPr>
    <w:rPr>
      <w:rFonts w:cs="Times New Roman"/>
    </w:rPr>
  </w:style>
  <w:style w:type="paragraph" w:styleId="a5">
    <w:name w:val="TOC Heading"/>
    <w:basedOn w:val="1"/>
    <w:next w:val="a"/>
    <w:uiPriority w:val="39"/>
    <w:semiHidden/>
    <w:unhideWhenUsed/>
    <w:qFormat/>
    <w:rsid w:val="00134402"/>
    <w:pPr>
      <w:spacing w:line="276" w:lineRule="auto"/>
      <w:outlineLvl w:val="9"/>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2954</Words>
  <Characters>16842</Characters>
  <Application>Microsoft Office Word</Application>
  <DocSecurity>0</DocSecurity>
  <Lines>140</Lines>
  <Paragraphs>39</Paragraphs>
  <ScaleCrop>false</ScaleCrop>
  <Company>Krokoz™</Company>
  <LinksUpToDate>false</LinksUpToDate>
  <CharactersWithSpaces>19757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Malinovsky</dc:creator>
  <cp:keywords/>
  <dc:description/>
  <cp:lastModifiedBy>Aleksandr Malinovsky</cp:lastModifiedBy>
  <cp:revision>3</cp:revision>
  <dcterms:created xsi:type="dcterms:W3CDTF">2021-04-02T06:26:00Z</dcterms:created>
  <dcterms:modified xsi:type="dcterms:W3CDTF">2021-04-02T06:39:00Z</dcterms:modified>
</cp:coreProperties>
</file>