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FB0" w:rsidRDefault="00585FB0" w:rsidP="00585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ЛЕКЦИЯ №</w:t>
      </w:r>
      <w:r w:rsidR="003A1089"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A1089" w:rsidRPr="003A1089" w:rsidRDefault="003A1089" w:rsidP="00585F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ФИЗИЧЕСКОЙ КУЛЬТУРЫ И СПОРТА В ГОМЕЛЬСКОЙ ОБЛАСТИ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 Исторический очерк олимпийского движения на </w:t>
      </w:r>
      <w:proofErr w:type="spellStart"/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Гомельщине</w:t>
      </w:r>
      <w:proofErr w:type="spellEnd"/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Гомельщины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спортивной берет начало с создания в первые годы после революции товариществ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Маккаби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«Единение» и «Спорт», а также детских спортивных кружков. Уже в 1920-е годы в Гомеле на Торговой площади были построены городской стадион с футбольным полем и беговой дорожкой, спортивные залы, стадион на месте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Максимовского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парка (ныне Центральный стадион).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Позднее открылись секции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водного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, велосипедного, стрелкового спорта, легкой атлетики, спортивных игр. Появились взрослые футбольные команды «Спартак», «Первый спорт», «Единение», организованы детские футбольные команды.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1930-е годы уделялось большое внимание развитию физкультуры и спорта в сельской местности.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в республике секция спортивной гребли была создана в Гомеле  в 1949 г. С. Михайловым, который стал  первым олимпийцем среди белорусских спортсменов-гребцов на XV Олимпийских играх в Хельсинки в 1952 году. Его воспитанник Л.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Гейштор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 победителем во II спартакиаде народов СССР (1959 г.), а в I960 г. выиграл «золото» на XVII Олимпийских играх в Риме.</w:t>
      </w:r>
      <w:bookmarkStart w:id="0" w:name="_GoBack"/>
      <w:bookmarkEnd w:id="0"/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же виде спорта были достижения и у Рогачевских спортсменов. В 1956г. здесь открылась ДЮСШ. Н. Горбачев, воспитанник тренера мастера спорта В.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Станибулы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стал чемпионом СССР и мастером спорта международного класса. На V летней Спартакиаде народов СССР он выиграл золотую медаль, а за два месяца до Олимпиады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победил в чемпионате страны и завоевал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путевку в Мюнхен, где стал олимпийским чемпионом. Сейчас Н. Горбачев работает директором специализированной детско-юношеской школы Олимпийского резерва г. Рогачева.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 мастера спорта международного класса первым из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гомельчан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 чемпион III Спартакиады народов СССР, победитель международного турнира по классической борьбе в Польше А. Каплан.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спорта международного класса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Петренко — неоднократный призер чемпионатов Европы, участник Олимпийских игр в Атланте и Сиднее.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Заслуженный мастер спорта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Копытов – четырехкратный призер чемпионата Европы, призер чемпионата мира, участник Олимпийских игр в Атланте и Сиднее.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1978 г. появилась первая секция альпинизма и скалолазания под руководством 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Шмарова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Гомельские альпинисты совершили восхождения на все семитысячные горные вершины бывшего СССР. В 1988 г. альпинисты 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Бычков и 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Савич участвовали в чемпионате мира по скалолазанию.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1980-е – начале 1990-х годов добиваются успеха на всесоюзных и международных соревнованиях гомельские боксеры.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Гомельщина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спортивная сегодня – это целая индустрия со своей базой, научным потенциалом и профессионалами. В области  успешно развиваются 52 вида спорта. В распоряжении жителей – стадионы, спортивные залы, плавательные бассейны и мини-бассейны в детских садах. За последние годы в областном центре возведены спортивные сооружения, которые  считаются одними из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лучших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республике: Ледовый дворец, Дворец игровых видов спорта, футбольный стадион «Центральный».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Гомельские спортсмены вписали славные страницы в историю спорта Беларуси. Они многократные участники Олимпийских игр, чемпионатов мира и Европы, на которых не раз становились победителями и призерами.  На Олимпийских играх в Афинах  принесли сборной республики наибольшее количество медалей, завоевав 5 наград различных достоинств.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подготовки спортсменов  высокого класса в области созданы все условия.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Гомельское государственное училище Олимпийского резерва основано в 1971 г.  и готовит тренеров по различным видам спорта. Из стен училища вышли 11 заслуженных мастеров спорта, 80 мастеров спорта международного класса, 44 воспитанника стали участниками Олимпийских игр, которые в общей сложности   завоевали на Олимпийских играх, чемпионатах мира и Европы 152 медали.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Кузницей мастеров высокого класса в составы национальных команд Республики Беларусь по праву считается областная школа высшего спортивного мастерства, которая была образована  в 1977 г.  В школе насчитывается 11 отделений: бокс, дзюдо, греко-римская и вольная борьба, гребля на байдарках и каноэ, академическая гребля, легкая атлетика, современное пятиборье, велоспорт, плавание, фристайл.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Подготовкой спортсменов по прыжкам на батуте,  спортивной и художественной гимнастике, акробатике, акробатическим прыжкам на дорожке  с 1963 года занимается специализированная детско-юношеская школа Олимпийского резерва №4. Среди выпускников более 250 мастеров спорта, 25 мастеров спорта международного класса. Учащиеся побывали в 33 странах мира, 97 раз становились победителями и призерами чемпионатов мира и Европы, 2 воспитанника принимали участие в Олимпийских играх.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Известна в республике и за ее пределами Гомельская  школа конного спорта и современного пятиборья. Целую плеяду спортсменов, победителей различных соревнований, взрастили тренеры в ее стенах.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Гордится своими воспитанниками детско-юношеская спортивная школа по велоспорту в пос. Коммунар Буда-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Кошелевского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 В национальной команде республики 9 бывших учеников, 4 спортсмена принимали участие в чемпионатах мира, 10 выпускников стали мастерами спорта.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спортивных смотров-конкурсов и соревнований лидирующие позиции в республике занимают гомельские динамовцы.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11 тыс. человек насчитывает Гомельская областная организационная структура БФСО "Динамо", которая объединяет 83 коллектива физической культуры органов правопорядка и безопасности.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2005 году спортсмены этой организации завоевали  на чемпионатах, кубках и первенствах мира и Европы 11 медалей. Эти результаты достигнуты за счет укрепления учебно-спортивной базы областной организации "Динамо". Например, из областного бюджета в 2005 году на эти цели было выделено более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r</w:t>
      </w:r>
      <w:proofErr w:type="spellEnd"/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 млн. Часть финансовых средств направлена на ремонт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велобазы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СДЮШОР №1, гребной базы.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 Современные тенденции развития спорта и туризма в гомельской области</w:t>
      </w:r>
    </w:p>
    <w:p w:rsidR="003A1089" w:rsidRPr="003A1089" w:rsidRDefault="003A1089" w:rsidP="003A10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Гомельской области большое внимание уделяет развитию в регионе физической культуры и спорта. Для занятий физической культурой и спортом область располагает - 4387 объектами. На ее территории расположены 40 стадионов, 2 манежа, Ледовый дворец, 243 стрелковых тира, 846 спортивных залов (в том числе 26 стандартных 26), 1841 плоскостное спортивное сооружение, 41 плавательный бассейн (в том числе 26 стандартных), 1370 объектов физкультурно-оздоровительного назначения. По числу вновь введенных спортивных площадей Гомельская область занимает одно из ведущих мест в республике.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Работу по подготовке спортивного резерва и спорта высших достижений в области ведут 103 специализированных учебно-спортивных заведения, школа высшего спортивного мастерства. Гомельское училище олимпийского резерва,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Мозырское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училище олимпийского резерва, 22 специализированных детск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юношеских школы олимпийского резерва, 61 детско-юношеская спортивная школа, 17 детско-юношеских спортивных клуба физической подготовки. В области ведется работа по развитию 44 видов спорта.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Спортом занимается 40,8 тыс. учащихся или 15,5 % от общего числа школьников области (средний показатель по республике - 12,5 %).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составы национальных команд Беларуси входит 422 спортсмена Гомельской области. Участниками Олимпийских Игр стали 59 спортсменов области. Ими было завоевано 13 олимпийских медалей. Золотые олимпийские медали получили трое представителей Гомельской области - Елена Рудковская, Леонид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Гейштор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Николай Горбачев.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по развитию физической культуры, спорта и туризма в области ведут 3628 специалистов, из них 1449 - тренеры-преподаватели специализированных учебно-спортивных заведений. 82,4 % специалистов физической культуры и спорта имеют специальное образование. В области работают 56 заслуженных тренеров.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предприятиях, в учреждениях, организациях и хозяйствах области создано 1277 коллективов физической культуры. Всего к занятиям физической культурой, спортом по месту учебы и работы привлечено 155,3 тыс. человек.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спортивных секциях и оздоровительных группах по месту жительства занимается 30,3 тыс. человек. Для детей и подростков работают 33 детских подростковых клуба и более 400 оздоровительных и спортивных секций.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Различными формами самодеятельного туризма занимаются 12,4 тыс. человек. В области для школьников разработано 56 экскурсионн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маршрутов.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Въездным и выездным туризмом занимаются 34 субъекта хозяйствования, имеющие лицензии на туристскую деятельность.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Лидером Гомельской области по предоставлению туристских услуг является туристско-экскурсионное предприятие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Крупнейшие спортивные объекты Гомельской области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Ледовый дворец спорта (г. Гомель, ул. Мазурова, 110)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Ледовый Дворец в г. Гомеле сдан в эксплуатацию 22 мая 2000 года. Строительство начато в августе 1998 года. Основные сооружения и помещения: хоккейный корт размером 61х30 м, зрительный зал - 274х64 м на 2626 мест, зал хореографии - 12х12 м, зал гимнастики 12х6 м, тренажерный зал - 12х6 м.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2000 году Дворец передан на правах оперативного управления детско-юношеской спортивной школе №5 отдела физической культуры, спорт и туризма Гомельского горисполкома.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школу возложена задача подготовки спортивного резерва по хоккею с шайбой и фигурному катанию.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школе насчитывается 24 учебных группы, в которых занимается 437 детей.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Организованы платные оздоровительные группы для детей и взрослых по эстрадному танцу, йоге, гимнастике УШУ, шейпингу, акробатике, атлетической гимнастике. Всего в 20 платных группах занимается 440 человек.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Ледовый Дворец отвечает необходимым техническим характеристикам для проведения международных соревнований.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Предприятие «</w:t>
      </w:r>
      <w:proofErr w:type="spellStart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Гомельтурист</w:t>
      </w:r>
      <w:proofErr w:type="gramStart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»т</w:t>
      </w:r>
      <w:proofErr w:type="spellEnd"/>
      <w:proofErr w:type="gramEnd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(г. Гомель, ул. </w:t>
      </w:r>
      <w:proofErr w:type="spellStart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Советсткая</w:t>
      </w:r>
      <w:proofErr w:type="spellEnd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67)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туристско-экскурсионного дочернего унитарного предприятия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входят гостиница «Турист» (340 мест, 2 ресторанных зала, конференц-зал, казино, автостоянка), бюро путешествий и экскурсий в Гомеле, Мозыре, Светлогорске, Жлобине, Речице, туристско-оздоровительный комплекс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Сож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 (урочище Ченки, в 15 км от Гомеля).</w:t>
      </w:r>
      <w:proofErr w:type="gramEnd"/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 туристско-экскурсионную и другую, связанную с туризмом, деятельность. Предприятие занимается гостиничным и ресторанным бизнесом. Организует лечение, развлечения, отдых, в том числе детей и родителей с детьми на базах отдыха Беларуси, ближнего и дальнего зарубежья. Обеспечивает визовую поддержку, оказывает сервисные услуги, реализует билеты, организует туры по Беларуси и СНГ, а также экзотический отдых, осуществляет розничную торговлю товарами народного потребления.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располагает собственным парком транспортных средств. Занимается международными и междугородними перевозками.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Гомельский </w:t>
      </w:r>
      <w:proofErr w:type="gramStart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конно-спортивный</w:t>
      </w:r>
      <w:proofErr w:type="gramEnd"/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манеж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Гомельский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конно-спортивный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манеж расположен в пределах города. Занимает площадь 52 га.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его территории расположены зимний конно-спортивный манеж (60х70 м) с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предманежником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(24х12 м) и административно-бытовым блоком, 5 конюшен на 110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конемест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гаражи на 8 боксов и помещения производственных мастерских, автопарк на 7 единиц транспорта, 4 конкурных поля с травяным покрытием (размером от 30х40 м до 60х80 м), песчаное поле для выездки (60х80 м),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шпрингантер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двумя «бочками» (18х20 м), 2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крытых круглых манежа (18х20 м), 5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ливанд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выгула лошадей (20х20 м).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Сметная стоимость манежа в ценах 1991 года составляет 4380 тысяч рублей.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Гомельская государственная детско-юношеская школа олимпийского резерва по игровым видам спорта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Гомельская государственная детско-юношеская школа олимпийского резерва по игровым видам спорта введена в эксплуатацию в июне 1998 года.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первом этаже расположены вестибюль и фойе. Площадь составляет 645 кв. м. При вестибюле, фойе предусмотрен гардероб верхней одежды, площадь которого составляет 123 кв. м, что обеспечивает расчетное количество зрителей на соревнованиях, а также более 200 % посетителей школы, занимающихся физкультурой. На первом этаже размещаются 8 раздевалок, уборная мужская и женская, душевые, подсобные технические помещения, буфет на 20 посадочных мест, кабинет медицинского обслуживания, спортивный зал размером 36х18х8, площадью 648 кв. м, а также сауна с помещением для отдыха и раздевалкой.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втором этаже школы расположена главная спортивная арена с трибунами вместимостью 1000 зрителей, размером 46х28х16 м.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 спортивная арена предназначена для проведения физкультурно-оздоровительных занятий, спортивных игр и соревнований по бадминтону, баскетболу, волейболу, гандболу, теннису, настольному теннису, борьбе, боксу, акробатике, художественной гимнастике, фехтованию, спортивным танцам.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главной спортивной арене предусмотрена зона для размещения судейской коллегии и телевизионных камер.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Командные раздевальные и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гардеробно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-душевые судей во время использования Дворца спорта для физкультурно-оздоровительных целей способны обслужить 110 занимающихся в смену.</w:t>
      </w:r>
      <w:proofErr w:type="gramEnd"/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олимпийского резерва располагает собственной четырехэтажной гостиницей для спортсменов. Площадь жилых помещений для спортсменов составляет 539 кв. м и состоит из девяти номеров. Для проведения собраний предоставляется конференц-зал площадью 120 кв. м. В гостинице создана комната для хранения ценных вещей.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в области уделяется развитию физкультуры и спорта. Любители здорового образа жизни занимаются в различных клубах, спортивных залах и секциях. Спортивный клуб РУП "ПО "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Гомсельмаш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" – один из лучших в области. Тренерский коллектив много делает для привлечения молодежи на спортивные площадки.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Гомеле имеется хорошая база для проведения международных спортивных встреч и соревнований. Спортсменов из России, Украины, Балтии и других стран собирают турниры по греко-римской борьбе, боксу и хоккею. Шахматисты и шашисты трех приграничных областей – Гомельской, Брянской и Черниговской – встречаются на турнирах «Дружба». Под перезвон колоколов собора св. Петра и Павла с центральной площади Гомеля ежегодно стартует международный легкоатлетический пробег «Колокола Чернобыля».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 и туризм – неразделимые понятия для любителей активного отдыха. В последние годы получил </w:t>
      </w: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proofErr w:type="gram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местный туризм, создана необходимая инфраструктуры для приема зарубежных туристов.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туристическим маршрутом юго-восточного региона Беларуси является «Золотое кольцо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Гомельщины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которое охватывает по периметру практически всю территорию области. Данный маршрут проходит по 9 населенным пунктам, в том числе по городам Гомель, Мозырь, Ветка,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Лоев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Речица, Туров. «Золотое кольцо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Гомельщины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включает в себя, в частности, знакомство со стоянкой первобытных людей, культурным </w:t>
      </w: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наследием 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Туровского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княжества (X – XII вв.), с другими уникальными памятниками архитектуры и природы. 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предприятиях, в учебных заведениях, организациях работают туристические секции и клубы, проводятся слеты и соревнования. Сборные команды области участвуют в чемпионатах и первенствах республики, завоевывают призовые места по туристско-прикладным многоборьям.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туристических фирм самая крупная –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Почти 40 лет она занимается организацией отдыха и экскурсионных услуг для жителей области.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Гомельтурист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имеет собственную материальную базу: гостиницу «Турист», туристско-оздоровительный комплекс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Сож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», бюро путешествий и экскурсий в Гомеле, Мозыре, Жлобине, Речице, Светлогорске.</w:t>
      </w:r>
      <w:proofErr w:type="gramEnd"/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Туристскими жемчужинами области являются Дворцово-парковый ансамбль в г. Гомеле и Национальный парк «</w:t>
      </w:r>
      <w:proofErr w:type="spellStart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Припятский</w:t>
      </w:r>
      <w:proofErr w:type="spellEnd"/>
      <w:r w:rsidRPr="003A108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2.3 </w:t>
      </w:r>
      <w:proofErr w:type="spellStart"/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Спртсмены</w:t>
      </w:r>
      <w:proofErr w:type="spellEnd"/>
      <w:r w:rsidRPr="003A10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гомельской области участники и призеры летних олимпийских игр</w:t>
      </w:r>
    </w:p>
    <w:p w:rsidR="003A1089" w:rsidRPr="003A1089" w:rsidRDefault="003A1089" w:rsidP="003A108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089" w:rsidRPr="003A1089" w:rsidRDefault="003A1089" w:rsidP="003A10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10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 – Спортсмены Гомельской области – участники и призеры Олимпийских игр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9"/>
        <w:gridCol w:w="1536"/>
        <w:gridCol w:w="2175"/>
        <w:gridCol w:w="2836"/>
        <w:gridCol w:w="1624"/>
      </w:tblGrid>
      <w:tr w:rsidR="003A1089" w:rsidRPr="003A1089" w:rsidTr="008A5E9A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lang w:eastAsia="ru-RU"/>
              </w:rPr>
              <w:t>Номер игр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lang w:eastAsia="ru-RU"/>
              </w:rPr>
              <w:t>Год,</w:t>
            </w:r>
          </w:p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lang w:eastAsia="ru-RU"/>
              </w:rPr>
              <w:t>город проведения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lang w:eastAsia="ru-RU"/>
              </w:rPr>
              <w:t>Вид спорта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Занятое место</w:t>
            </w:r>
          </w:p>
        </w:tc>
      </w:tr>
      <w:tr w:rsidR="003A1089" w:rsidRPr="003A1089" w:rsidTr="008A5E9A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1952 Хельсинки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Михайлов Стефан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1960 Рим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Гейштор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Леонид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Грирьевич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3A1089" w:rsidRPr="003A1089" w:rsidTr="008A5E9A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1968 Мехико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Щупляков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Анатолий Ефимович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XIX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1968 Мехико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Сапея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Владислав Владимирович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1972 Мюнхен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Горбачев Николай Степанович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3A1089" w:rsidRPr="003A1089" w:rsidTr="008A5E9A">
        <w:trPr>
          <w:trHeight w:val="24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1972 Мюнхен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Гавриленко Евгений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0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1976 Монреаль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Гавриленко Евгений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18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1976 Монреаль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Мариненко Надежда Борисовна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46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Фомченко Александр Тихонович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Мельникова Антонина Алексеевна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br w:type="column"/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Киров Николай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1980 Москва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Воробей Александр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Вырвич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Валерий Александрович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Баньковский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Дмитрий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Петрусь-Авдеенко Людмила Степановна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Бортницкий Игорь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Пусев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Виктор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XXIV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1988 Сеул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Колесник Сергей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Бортницкий Игорь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Оруджев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Вугар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Нариман-Оглы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Стасюк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Викторовна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Смаль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Сергей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Рудковская Елена Григорьевна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плаванью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1, 3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Атрощенко Анжелика Петровна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Ятченко Ирина Васильевна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Колесник Сергей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Смирнов Андрей Алексеевич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современному пятиборью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1992 Барселона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Грамович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Григорьевич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Рудковская Елена Григорьевна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плаванью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Стасюк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Викторовна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Смаль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Сергей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Атрощенко Анжелика Петровна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Ятченко Ирина Васильевна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Колесник Сергей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Коршук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Михаил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бадминтону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Гузов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Викторович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Козырь Игорь Владимирович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Копытов Владимир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Петренко Игорь Анатольевич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Сазанович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Вячеславовна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Попченко Елена Васильевна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плаванию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Соломахин Олег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1996 Атланта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Тарасевич Сергей Иванович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Гузов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 Викторович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Копытов Владимир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Петренко Игорь Анатольевич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Сазанович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Вячеславовна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Попченко Елена Васильевна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плаванию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Ятченко Ирина Васильевна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л/атлетике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Бакунова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Алеся Владимировна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Шубенок Жанна Викторовна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современному пятиборью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Гелах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Николаевна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мастер спорта международного класса по </w:t>
            </w: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академической гребле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Демченко Сергей Михайлович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Бондаренко Наталья Николаевна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гребле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Костромина Татьяна Анатольевна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настольному теннису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Карпенкова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 Владимировна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заслуженный мастер спорта по прыжкам на батуте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Савин Николай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вольной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Заржицкая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Марина Александровна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спортивной гимнастике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Кухаренко Сергей Петрович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Сологуб Наталья Валерьевна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мастер спорта международного класса по легкой атлетике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2000 Сидней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Макаренко Вячеслав Николаевич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мастер спорта </w:t>
            </w: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международного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класс по греко-римской борьбе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Апанасенок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Бокс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Макаренко Вячеслав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Борьба греко-римская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Кикинев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Александр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Борьба греко-римская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Гаева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Ольга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Велоспорт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Кириенко Василий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Велоспорт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Савенков Денис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Гимнастика спортивная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Гелах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Нарелик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Щербаченя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Станислав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Петрушенко Романа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Брель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Мария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академическая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Макаров Игорь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Кухаренко Сергей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Шундиков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Сергей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Дзюдо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Ятченко Ирина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Сазанович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Наталья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Мороз Геннадий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Невмержицкая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Елена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Попченко Елена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Плавание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XXVIII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2004 Афины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Неверовский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Станислав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Плавание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Участник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Роман Петрушенко, </w:t>
            </w: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Алексей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Абалмасов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, Артур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Литвинчук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Гребля на байдарках и </w:t>
            </w: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ХХ</w:t>
            </w: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Роман Петрушенко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Наталья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Гелах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ХХ</w:t>
            </w:r>
            <w:proofErr w:type="gram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I</w:t>
            </w:r>
            <w:proofErr w:type="gram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2008 Пекин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Андрей Кравченко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десятиборье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val="en-US" w:eastAsia="ru-RU"/>
              </w:rPr>
              <w:t>XXX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2012 Лондон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Роман Петрушенко и Вадим Махнев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val="en-US" w:eastAsia="ru-RU"/>
              </w:rPr>
              <w:t>XXX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2012 Лондон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Мария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Полторан</w:t>
            </w:r>
            <w:proofErr w:type="spellEnd"/>
          </w:p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Ирина </w:t>
            </w: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Помелова</w:t>
            </w:r>
            <w:proofErr w:type="spellEnd"/>
          </w:p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Надежда Попок</w:t>
            </w:r>
          </w:p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Ольга Худенко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Гребля на байдарках и каноэ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3A1089" w:rsidRPr="003A1089" w:rsidTr="008A5E9A">
        <w:trPr>
          <w:trHeight w:val="255"/>
        </w:trPr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val="en-US" w:eastAsia="ru-RU"/>
              </w:rPr>
              <w:t>XXXI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2016 </w:t>
            </w: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Рио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Мамашук</w:t>
            </w:r>
            <w:proofErr w:type="spellEnd"/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 xml:space="preserve"> Мария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lang w:eastAsia="ru-RU"/>
              </w:rPr>
              <w:t>Борьба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089" w:rsidRPr="003A1089" w:rsidRDefault="003A1089" w:rsidP="003A1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108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</w:tr>
    </w:tbl>
    <w:p w:rsidR="001875BB" w:rsidRPr="003A1089" w:rsidRDefault="002671B1" w:rsidP="003A10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875BB" w:rsidRPr="003A1089" w:rsidSect="002671B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C07"/>
    <w:rsid w:val="00062C07"/>
    <w:rsid w:val="00134402"/>
    <w:rsid w:val="002671B1"/>
    <w:rsid w:val="003A1089"/>
    <w:rsid w:val="004A2B6D"/>
    <w:rsid w:val="00585FB0"/>
    <w:rsid w:val="00C22DA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3520</Words>
  <Characters>20069</Characters>
  <Application>Microsoft Office Word</Application>
  <DocSecurity>0</DocSecurity>
  <Lines>167</Lines>
  <Paragraphs>47</Paragraphs>
  <ScaleCrop>false</ScaleCrop>
  <Company>Krokoz™</Company>
  <LinksUpToDate>false</LinksUpToDate>
  <CharactersWithSpaces>23542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4</cp:revision>
  <dcterms:created xsi:type="dcterms:W3CDTF">2021-04-01T07:44:00Z</dcterms:created>
  <dcterms:modified xsi:type="dcterms:W3CDTF">2021-04-02T06:39:00Z</dcterms:modified>
</cp:coreProperties>
</file>